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E-BZ9-PK74888-Identity-H" w:eastAsia="方正小标宋简体"/>
          <w:spacing w:val="80"/>
          <w:sz w:val="44"/>
          <w:szCs w:val="44"/>
        </w:rPr>
      </w:pPr>
      <w:r>
        <w:rPr>
          <w:rFonts w:hint="eastAsia" w:ascii="方正小标宋简体" w:hAnsi="E-BZ9-PK74888-Identity-H" w:eastAsia="方正小标宋简体"/>
          <w:spacing w:val="80"/>
          <w:sz w:val="44"/>
          <w:szCs w:val="44"/>
          <w:lang w:eastAsia="zh-CN"/>
        </w:rPr>
        <w:t>重庆市</w:t>
      </w:r>
      <w:r>
        <w:rPr>
          <w:rFonts w:hint="eastAsia" w:ascii="方正小标宋简体" w:hAnsi="E-BZ9-PK74888-Identity-H" w:eastAsia="方正小标宋简体"/>
          <w:spacing w:val="80"/>
          <w:sz w:val="44"/>
          <w:szCs w:val="44"/>
        </w:rPr>
        <w:t>丰都县人民法院</w:t>
      </w:r>
    </w:p>
    <w:p>
      <w:pPr>
        <w:jc w:val="center"/>
        <w:rPr>
          <w:rFonts w:ascii="方正小标宋简体" w:hAnsi="E-BZ9-PK74888-Identity-H" w:eastAsia="方正小标宋简体"/>
          <w:spacing w:val="80"/>
          <w:sz w:val="44"/>
          <w:szCs w:val="44"/>
        </w:rPr>
      </w:pPr>
      <w:r>
        <w:rPr>
          <w:rFonts w:hint="eastAsia" w:ascii="方正小标宋简体" w:hAnsi="E-BZ9-PK74888-Identity-H" w:eastAsia="方正小标宋简体"/>
          <w:spacing w:val="80"/>
          <w:sz w:val="44"/>
          <w:szCs w:val="44"/>
        </w:rPr>
        <w:t>民事</w:t>
      </w:r>
      <w:r>
        <w:rPr>
          <w:rFonts w:ascii="方正小标宋简体" w:hAnsi="E-BZ9-PK74888-Identity-H" w:eastAsia="方正小标宋简体"/>
          <w:spacing w:val="80"/>
          <w:sz w:val="44"/>
          <w:szCs w:val="44"/>
        </w:rPr>
        <w:t>判决</w:t>
      </w:r>
      <w:r>
        <w:rPr>
          <w:rFonts w:hint="eastAsia" w:ascii="方正小标宋简体" w:hAnsi="E-BZ9-PK74888-Identity-H" w:eastAsia="方正小标宋简体"/>
          <w:spacing w:val="80"/>
          <w:sz w:val="44"/>
          <w:szCs w:val="44"/>
        </w:rPr>
        <w:t>书</w:t>
      </w:r>
    </w:p>
    <w:p>
      <w:pPr>
        <w:jc w:val="left"/>
        <w:rPr>
          <w:rFonts w:ascii="仿宋" w:hAnsi="仿宋" w:eastAsia="仿宋"/>
          <w:sz w:val="32"/>
          <w:szCs w:val="32"/>
        </w:rPr>
      </w:pPr>
    </w:p>
    <w:p>
      <w:pPr>
        <w:ind w:right="420" w:rightChars="200"/>
        <w:jc w:val="right"/>
        <w:rPr>
          <w:rFonts w:hint="eastAsia" w:ascii="仿宋" w:hAnsi="仿宋" w:eastAsia="仿宋"/>
          <w:sz w:val="32"/>
          <w:szCs w:val="32"/>
        </w:rPr>
      </w:pPr>
      <w:r>
        <w:rPr>
          <w:rFonts w:hint="eastAsia" w:ascii="仿宋" w:hAnsi="仿宋" w:eastAsia="仿宋"/>
          <w:sz w:val="32"/>
          <w:szCs w:val="32"/>
        </w:rPr>
        <w:t>(2019)渝0230民初3921号</w:t>
      </w:r>
    </w:p>
    <w:p>
      <w:pPr>
        <w:jc w:val="right"/>
        <w:rPr>
          <w:rFonts w:ascii="仿宋" w:hAnsi="仿宋" w:eastAsia="仿宋"/>
          <w:sz w:val="32"/>
          <w:szCs w:val="32"/>
        </w:rPr>
      </w:pPr>
    </w:p>
    <w:p>
      <w:pPr>
        <w:autoSpaceDE w:val="0"/>
        <w:autoSpaceDN w:val="0"/>
        <w:adjustRightInd w:val="0"/>
        <w:ind w:firstLine="640" w:firstLineChars="200"/>
        <w:rPr>
          <w:rFonts w:hint="eastAsia" w:ascii="仿宋" w:hAnsi="仿宋" w:eastAsia="仿宋" w:cs="SSJ-PK74820000a3c-Identity-H"/>
          <w:kern w:val="0"/>
          <w:sz w:val="32"/>
          <w:szCs w:val="32"/>
        </w:rPr>
      </w:pPr>
      <w:r>
        <w:rPr>
          <w:rFonts w:hint="eastAsia" w:ascii="仿宋" w:hAnsi="仿宋" w:eastAsia="仿宋" w:cs="SSJ-PK74820000a3c-Identity-H"/>
          <w:kern w:val="0"/>
          <w:sz w:val="32"/>
          <w:szCs w:val="32"/>
        </w:rPr>
        <w:t>原告：四川省臻毅农业科技有限公司，</w:t>
      </w:r>
      <w:r>
        <w:rPr>
          <w:rFonts w:hint="eastAsia" w:ascii="仿宋" w:hAnsi="仿宋" w:eastAsia="仿宋" w:cs="SSJ-PK74820000a3c-Identity-H"/>
          <w:kern w:val="0"/>
          <w:sz w:val="32"/>
          <w:szCs w:val="32"/>
          <w:lang w:eastAsia="zh-CN"/>
        </w:rPr>
        <w:t>住所地：四川省绵阳市科创区西园社区五方校园广场</w:t>
      </w:r>
      <w:r>
        <w:rPr>
          <w:rFonts w:hint="eastAsia" w:ascii="仿宋" w:hAnsi="仿宋" w:eastAsia="仿宋" w:cs="SSJ-PK74820000a3c-Identity-H"/>
          <w:kern w:val="0"/>
          <w:sz w:val="32"/>
          <w:szCs w:val="32"/>
          <w:lang w:val="en-US" w:eastAsia="zh-CN"/>
        </w:rPr>
        <w:t>2幢1单元1楼45号，</w:t>
      </w:r>
      <w:r>
        <w:rPr>
          <w:rFonts w:hint="eastAsia" w:ascii="仿宋" w:hAnsi="仿宋" w:eastAsia="仿宋" w:cs="SSJ-PK74820000a3c-Identity-H"/>
          <w:kern w:val="0"/>
          <w:sz w:val="32"/>
          <w:szCs w:val="32"/>
        </w:rPr>
        <w:t>统一社会信用代码91510700099916966X。</w:t>
      </w:r>
    </w:p>
    <w:p>
      <w:pPr>
        <w:autoSpaceDE w:val="0"/>
        <w:autoSpaceDN w:val="0"/>
        <w:adjustRightInd w:val="0"/>
        <w:ind w:firstLine="640" w:firstLineChars="200"/>
        <w:rPr>
          <w:rFonts w:hint="eastAsia" w:ascii="仿宋" w:hAnsi="仿宋" w:eastAsia="仿宋" w:cs="SSJ-PK74820000a3c-Identity-H"/>
          <w:kern w:val="0"/>
          <w:sz w:val="32"/>
          <w:szCs w:val="32"/>
          <w:lang w:eastAsia="zh-CN"/>
        </w:rPr>
      </w:pPr>
      <w:r>
        <w:rPr>
          <w:rFonts w:hint="eastAsia" w:ascii="仿宋" w:hAnsi="仿宋" w:eastAsia="仿宋" w:cs="SSJ-PK74820000a3c-Identity-H"/>
          <w:kern w:val="0"/>
          <w:sz w:val="32"/>
          <w:szCs w:val="32"/>
          <w:lang w:eastAsia="zh-CN"/>
        </w:rPr>
        <w:t>法定代表人：张毅，总经理。</w:t>
      </w:r>
    </w:p>
    <w:p>
      <w:pPr>
        <w:autoSpaceDE w:val="0"/>
        <w:autoSpaceDN w:val="0"/>
        <w:adjustRightInd w:val="0"/>
        <w:ind w:firstLine="640" w:firstLineChars="200"/>
        <w:rPr>
          <w:rFonts w:hint="eastAsia" w:ascii="仿宋" w:hAnsi="仿宋" w:eastAsia="仿宋" w:cs="SSJ-PK74820000a3c-Identity-H"/>
          <w:kern w:val="0"/>
          <w:sz w:val="32"/>
          <w:szCs w:val="32"/>
          <w:lang w:eastAsia="zh-CN"/>
        </w:rPr>
      </w:pPr>
      <w:r>
        <w:rPr>
          <w:rFonts w:hint="eastAsia" w:ascii="仿宋" w:hAnsi="仿宋" w:eastAsia="仿宋" w:cs="SSJ-PK74820000a3c-Identity-H"/>
          <w:kern w:val="0"/>
          <w:sz w:val="32"/>
          <w:szCs w:val="32"/>
          <w:lang w:eastAsia="zh-CN"/>
        </w:rPr>
        <w:t>委托诉讼代理人：张强，四川临龙律师事务所律师。</w:t>
      </w:r>
    </w:p>
    <w:p>
      <w:pPr>
        <w:autoSpaceDE w:val="0"/>
        <w:autoSpaceDN w:val="0"/>
        <w:adjustRightInd w:val="0"/>
        <w:ind w:firstLine="640" w:firstLineChars="200"/>
        <w:rPr>
          <w:rFonts w:hint="eastAsia" w:ascii="仿宋" w:hAnsi="仿宋" w:eastAsia="仿宋" w:cs="SSJ-PK74820000a3c-Identity-H"/>
          <w:kern w:val="0"/>
          <w:sz w:val="32"/>
          <w:szCs w:val="32"/>
        </w:rPr>
      </w:pPr>
      <w:r>
        <w:rPr>
          <w:rFonts w:hint="eastAsia" w:ascii="仿宋" w:hAnsi="仿宋" w:eastAsia="仿宋" w:cs="SSJ-PK74820000a3c-Identity-H"/>
          <w:kern w:val="0"/>
          <w:sz w:val="32"/>
          <w:szCs w:val="32"/>
          <w:lang w:eastAsia="zh-CN"/>
        </w:rPr>
        <w:t>委托诉讼代理人：许怀军，四川临龙律师事务所律师。</w:t>
      </w:r>
      <w:r>
        <w:rPr>
          <w:rFonts w:hint="eastAsia" w:ascii="仿宋" w:hAnsi="仿宋" w:eastAsia="仿宋" w:cs="SSJ-PK74820000a3c-Identity-H"/>
          <w:kern w:val="0"/>
          <w:sz w:val="32"/>
          <w:szCs w:val="32"/>
        </w:rPr>
        <w:cr/>
      </w:r>
      <w:r>
        <w:rPr>
          <w:rFonts w:hint="eastAsia" w:ascii="仿宋" w:hAnsi="仿宋" w:eastAsia="仿宋" w:cs="SSJ-PK74820000a3c-Identity-H"/>
          <w:kern w:val="0"/>
          <w:sz w:val="32"/>
          <w:szCs w:val="32"/>
        </w:rPr>
        <w:t xml:space="preserve">    被告：绵阳兴邦建筑劳务有限公司，住所地绵阳市涪城区跃进路北段81号隆盛馨领域1-1-13-6-1，</w:t>
      </w:r>
      <w:r>
        <w:rPr>
          <w:rFonts w:hint="eastAsia" w:ascii="仿宋" w:hAnsi="仿宋" w:eastAsia="仿宋" w:cs="SSJ-PK74820000a3c-Identity-H"/>
          <w:kern w:val="0"/>
          <w:sz w:val="32"/>
          <w:szCs w:val="32"/>
          <w:lang w:eastAsia="zh-CN"/>
        </w:rPr>
        <w:t>统一社会信用代码</w:t>
      </w:r>
      <w:r>
        <w:rPr>
          <w:rFonts w:hint="eastAsia" w:ascii="仿宋" w:hAnsi="仿宋" w:eastAsia="仿宋" w:cs="SSJ-PK74820000a3c-Identity-H"/>
          <w:kern w:val="0"/>
          <w:sz w:val="32"/>
          <w:szCs w:val="32"/>
          <w:lang w:val="en-US" w:eastAsia="zh-CN"/>
        </w:rPr>
        <w:t>91510703MA6CJCAT68</w:t>
      </w:r>
      <w:r>
        <w:rPr>
          <w:rFonts w:hint="eastAsia" w:ascii="仿宋" w:hAnsi="仿宋" w:eastAsia="仿宋" w:cs="SSJ-PK74820000a3c-Identity-H"/>
          <w:kern w:val="0"/>
          <w:sz w:val="32"/>
          <w:szCs w:val="32"/>
        </w:rPr>
        <w:t>。</w:t>
      </w:r>
    </w:p>
    <w:p>
      <w:pPr>
        <w:autoSpaceDE w:val="0"/>
        <w:autoSpaceDN w:val="0"/>
        <w:adjustRightInd w:val="0"/>
        <w:ind w:firstLine="640" w:firstLineChars="200"/>
        <w:rPr>
          <w:rFonts w:hint="eastAsia" w:ascii="仿宋" w:hAnsi="仿宋" w:eastAsia="仿宋" w:cs="SSJ-PK74820000a3c-Identity-H"/>
          <w:kern w:val="0"/>
          <w:sz w:val="32"/>
          <w:szCs w:val="32"/>
          <w:lang w:eastAsia="zh-CN"/>
        </w:rPr>
      </w:pPr>
      <w:r>
        <w:rPr>
          <w:rFonts w:hint="eastAsia" w:ascii="仿宋" w:hAnsi="仿宋" w:eastAsia="仿宋" w:cs="SSJ-PK74820000a3c-Identity-H"/>
          <w:kern w:val="0"/>
          <w:sz w:val="32"/>
          <w:szCs w:val="32"/>
          <w:lang w:eastAsia="zh-CN"/>
        </w:rPr>
        <w:t>法定代表人：王斌蓉，总经理。</w:t>
      </w:r>
    </w:p>
    <w:p>
      <w:pPr>
        <w:autoSpaceDE w:val="0"/>
        <w:autoSpaceDN w:val="0"/>
        <w:adjustRightInd w:val="0"/>
        <w:ind w:firstLine="640" w:firstLineChars="200"/>
        <w:rPr>
          <w:rFonts w:hint="eastAsia" w:ascii="仿宋" w:hAnsi="仿宋" w:eastAsia="仿宋" w:cs="SSJ-PK74820000a3c-Identity-H"/>
          <w:kern w:val="0"/>
          <w:sz w:val="32"/>
          <w:szCs w:val="32"/>
        </w:rPr>
      </w:pPr>
      <w:r>
        <w:rPr>
          <w:rFonts w:hint="eastAsia" w:ascii="仿宋" w:hAnsi="仿宋" w:eastAsia="仿宋" w:cs="SSJ-PK74820000a3c-Identity-H"/>
          <w:kern w:val="0"/>
          <w:sz w:val="32"/>
          <w:szCs w:val="32"/>
          <w:lang w:eastAsia="zh-CN"/>
        </w:rPr>
        <w:t>委托诉讼代理人：解廷钢，该公司员工。</w:t>
      </w:r>
      <w:r>
        <w:rPr>
          <w:rFonts w:hint="eastAsia" w:ascii="仿宋" w:hAnsi="仿宋" w:eastAsia="仿宋" w:cs="SSJ-PK74820000a3c-Identity-H"/>
          <w:kern w:val="0"/>
          <w:sz w:val="32"/>
          <w:szCs w:val="32"/>
        </w:rPr>
        <w:cr/>
      </w:r>
      <w:r>
        <w:rPr>
          <w:rFonts w:hint="eastAsia" w:ascii="仿宋" w:hAnsi="仿宋" w:eastAsia="仿宋" w:cs="SSJ-PK74820000a3c-Identity-H"/>
          <w:kern w:val="0"/>
          <w:sz w:val="32"/>
          <w:szCs w:val="32"/>
        </w:rPr>
        <w:t xml:space="preserve">    被告：丰都县四通光伏发电有限公司，住所地重庆市丰都县三合街道平都大道东段297号6单元4-1，</w:t>
      </w:r>
      <w:r>
        <w:rPr>
          <w:rFonts w:hint="eastAsia" w:ascii="仿宋" w:hAnsi="仿宋" w:eastAsia="仿宋" w:cs="SSJ-PK74820000a3c-Identity-H"/>
          <w:kern w:val="0"/>
          <w:sz w:val="32"/>
          <w:szCs w:val="32"/>
          <w:lang w:eastAsia="zh-CN"/>
        </w:rPr>
        <w:t>统一社会信用代码</w:t>
      </w:r>
      <w:r>
        <w:rPr>
          <w:rFonts w:hint="eastAsia" w:ascii="仿宋" w:hAnsi="仿宋" w:eastAsia="仿宋" w:cs="SSJ-PK74820000a3c-Identity-H"/>
          <w:kern w:val="0"/>
          <w:sz w:val="32"/>
          <w:szCs w:val="32"/>
          <w:lang w:val="en-US" w:eastAsia="zh-CN"/>
        </w:rPr>
        <w:t>91500230MA5LQNG26X</w:t>
      </w:r>
      <w:r>
        <w:rPr>
          <w:rFonts w:hint="eastAsia" w:ascii="仿宋" w:hAnsi="仿宋" w:eastAsia="仿宋" w:cs="SSJ-PK74820000a3c-Identity-H"/>
          <w:kern w:val="0"/>
          <w:sz w:val="32"/>
          <w:szCs w:val="32"/>
        </w:rPr>
        <w:t>。</w:t>
      </w:r>
    </w:p>
    <w:p>
      <w:pPr>
        <w:autoSpaceDE w:val="0"/>
        <w:autoSpaceDN w:val="0"/>
        <w:adjustRightInd w:val="0"/>
        <w:ind w:firstLine="640" w:firstLineChars="200"/>
        <w:rPr>
          <w:rFonts w:hint="eastAsia" w:ascii="仿宋" w:hAnsi="仿宋" w:eastAsia="仿宋" w:cs="SSJ-PK74820000a3c-Identity-H"/>
          <w:kern w:val="0"/>
          <w:sz w:val="32"/>
          <w:szCs w:val="32"/>
          <w:lang w:val="en-US" w:eastAsia="zh-CN"/>
        </w:rPr>
      </w:pPr>
      <w:r>
        <w:rPr>
          <w:rFonts w:hint="eastAsia" w:ascii="仿宋" w:hAnsi="仿宋" w:eastAsia="仿宋" w:cs="SSJ-PK74820000a3c-Identity-H"/>
          <w:kern w:val="0"/>
          <w:sz w:val="32"/>
          <w:szCs w:val="32"/>
          <w:lang w:val="en-US" w:eastAsia="zh-CN"/>
        </w:rPr>
        <w:t>法定代表人：秦光昌，董事长。</w:t>
      </w:r>
    </w:p>
    <w:p>
      <w:pPr>
        <w:autoSpaceDE w:val="0"/>
        <w:autoSpaceDN w:val="0"/>
        <w:adjustRightInd w:val="0"/>
        <w:ind w:firstLine="640" w:firstLineChars="200"/>
        <w:rPr>
          <w:rFonts w:hint="eastAsia" w:ascii="仿宋" w:hAnsi="仿宋" w:eastAsia="仿宋" w:cs="SSJ-PK74820000a3c-Identity-H"/>
          <w:kern w:val="0"/>
          <w:sz w:val="32"/>
          <w:szCs w:val="32"/>
          <w:lang w:val="en-US" w:eastAsia="zh-CN"/>
        </w:rPr>
      </w:pPr>
      <w:r>
        <w:rPr>
          <w:rFonts w:hint="eastAsia" w:ascii="仿宋" w:hAnsi="仿宋" w:eastAsia="仿宋" w:cs="SSJ-PK74820000a3c-Identity-H"/>
          <w:kern w:val="0"/>
          <w:sz w:val="32"/>
          <w:szCs w:val="32"/>
          <w:lang w:val="en-US" w:eastAsia="zh-CN"/>
        </w:rPr>
        <w:t>委托诉讼代理人：何东伟，重庆臻福律师事务所律师。</w:t>
      </w:r>
    </w:p>
    <w:p>
      <w:pPr>
        <w:autoSpaceDE w:val="0"/>
        <w:autoSpaceDN w:val="0"/>
        <w:adjustRightInd w:val="0"/>
        <w:ind w:firstLine="640" w:firstLineChars="200"/>
        <w:rPr>
          <w:rFonts w:hint="eastAsia" w:ascii="仿宋" w:hAnsi="仿宋" w:eastAsia="仿宋" w:cs="SSJ-PK74820000a3c-Identity-H"/>
          <w:kern w:val="0"/>
          <w:sz w:val="32"/>
          <w:szCs w:val="32"/>
          <w:lang w:val="en-US" w:eastAsia="zh-CN"/>
        </w:rPr>
      </w:pPr>
      <w:r>
        <w:rPr>
          <w:rFonts w:hint="eastAsia" w:ascii="仿宋" w:hAnsi="仿宋" w:eastAsia="仿宋" w:cs="SSJ-PK74820000a3c-Identity-H"/>
          <w:kern w:val="0"/>
          <w:sz w:val="32"/>
          <w:szCs w:val="32"/>
          <w:lang w:val="en-US" w:eastAsia="zh-CN"/>
        </w:rPr>
        <w:t>委托诉讼代理人：何登明，重庆臻福律师事务所律师。</w:t>
      </w:r>
    </w:p>
    <w:p>
      <w:pPr>
        <w:autoSpaceDE w:val="0"/>
        <w:autoSpaceDN w:val="0"/>
        <w:adjustRightInd w:val="0"/>
        <w:ind w:firstLine="640" w:firstLineChars="200"/>
        <w:rPr>
          <w:rFonts w:ascii="仿宋" w:hAnsi="仿宋" w:eastAsia="仿宋" w:cs="SSJ-PK74820000a3c-Identity-H"/>
          <w:kern w:val="0"/>
          <w:sz w:val="32"/>
          <w:szCs w:val="32"/>
        </w:rPr>
      </w:pPr>
      <w:r>
        <w:rPr>
          <w:rFonts w:hint="eastAsia" w:ascii="仿宋" w:hAnsi="仿宋" w:eastAsia="仿宋" w:cs="SSJ-PK74820000a3c-Identity-H"/>
          <w:kern w:val="0"/>
          <w:sz w:val="32"/>
          <w:szCs w:val="32"/>
        </w:rPr>
        <w:t>原告</w:t>
      </w:r>
      <w:r>
        <w:rPr>
          <w:rFonts w:hint="eastAsia" w:ascii="仿宋" w:hAnsi="仿宋" w:eastAsia="仿宋" w:cs="E-BZ9-PK74888-Identity-H"/>
          <w:kern w:val="0"/>
          <w:sz w:val="32"/>
          <w:szCs w:val="32"/>
        </w:rPr>
        <w:t>四川省臻毅农业科技有限公司</w:t>
      </w:r>
      <w:r>
        <w:rPr>
          <w:rFonts w:hint="eastAsia" w:ascii="仿宋" w:hAnsi="仿宋" w:eastAsia="仿宋" w:cs="SSJ-PK74820000a3c-Identity-H"/>
          <w:kern w:val="0"/>
          <w:sz w:val="32"/>
          <w:szCs w:val="32"/>
        </w:rPr>
        <w:t>与被告</w:t>
      </w:r>
      <w:r>
        <w:rPr>
          <w:rFonts w:hint="eastAsia" w:ascii="仿宋" w:hAnsi="仿宋" w:eastAsia="仿宋" w:cs="E-BZ9-PK74888-Identity-H"/>
          <w:kern w:val="0"/>
          <w:sz w:val="32"/>
          <w:szCs w:val="32"/>
        </w:rPr>
        <w:t>丰都县四通光伏发电有限公司</w:t>
      </w:r>
      <w:r>
        <w:rPr>
          <w:rFonts w:hint="eastAsia" w:ascii="仿宋" w:hAnsi="仿宋" w:eastAsia="仿宋" w:cs="E-BZ9-PK74888-Identity-H"/>
          <w:kern w:val="0"/>
          <w:sz w:val="32"/>
          <w:szCs w:val="32"/>
          <w:lang w:eastAsia="zh-CN"/>
        </w:rPr>
        <w:t>、</w:t>
      </w:r>
      <w:r>
        <w:rPr>
          <w:rFonts w:hint="eastAsia" w:ascii="仿宋" w:hAnsi="仿宋" w:eastAsia="仿宋" w:cs="E-BZ9-PK74888-Identity-H"/>
          <w:kern w:val="0"/>
          <w:sz w:val="32"/>
          <w:szCs w:val="32"/>
        </w:rPr>
        <w:t>绵阳兴邦建筑劳务有限公司</w:t>
      </w:r>
      <w:r>
        <w:rPr>
          <w:rFonts w:hint="eastAsia" w:ascii="仿宋" w:hAnsi="仿宋" w:eastAsia="仿宋" w:cs="H-SS9-PK74820000a48-Identity-H"/>
          <w:kern w:val="0"/>
          <w:sz w:val="32"/>
          <w:szCs w:val="32"/>
        </w:rPr>
        <w:t>建设工程施工合同纠纷</w:t>
      </w:r>
      <w:r>
        <w:rPr>
          <w:rFonts w:hint="eastAsia" w:ascii="仿宋" w:hAnsi="仿宋" w:eastAsia="仿宋" w:cs="SSJ-PK74820000a3c-Identity-H"/>
          <w:kern w:val="0"/>
          <w:sz w:val="32"/>
          <w:szCs w:val="32"/>
        </w:rPr>
        <w:t>一案</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本院于</w:t>
      </w:r>
      <w:r>
        <w:rPr>
          <w:rFonts w:hint="eastAsia" w:ascii="仿宋" w:hAnsi="仿宋" w:eastAsia="仿宋" w:cs="E-BZ9-PK74888-Identity-H"/>
          <w:kern w:val="0"/>
          <w:sz w:val="32"/>
          <w:szCs w:val="32"/>
        </w:rPr>
        <w:t>2019年7月18日</w:t>
      </w:r>
      <w:r>
        <w:rPr>
          <w:rFonts w:hint="eastAsia" w:ascii="仿宋" w:hAnsi="仿宋" w:eastAsia="仿宋" w:cs="SSJ-PK74820000a3c-Identity-H"/>
          <w:kern w:val="0"/>
          <w:sz w:val="32"/>
          <w:szCs w:val="32"/>
        </w:rPr>
        <w:t>立案后</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依法适用简易程序</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公开开庭进行了审理</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原告</w:t>
      </w:r>
      <w:r>
        <w:rPr>
          <w:rFonts w:hint="eastAsia" w:ascii="仿宋" w:hAnsi="仿宋" w:eastAsia="仿宋" w:cs="E-BZ9-PK74888-Identity-H"/>
          <w:kern w:val="0"/>
          <w:sz w:val="32"/>
          <w:szCs w:val="32"/>
        </w:rPr>
        <w:t>四川省臻毅农业科技有限公司</w:t>
      </w:r>
      <w:r>
        <w:rPr>
          <w:rFonts w:hint="eastAsia" w:ascii="仿宋" w:hAnsi="仿宋" w:eastAsia="仿宋" w:cs="E-BZ9-PK74888-Identity-H"/>
          <w:kern w:val="0"/>
          <w:sz w:val="32"/>
          <w:szCs w:val="32"/>
          <w:lang w:eastAsia="zh-CN"/>
        </w:rPr>
        <w:t>的委托诉讼代理人张强及</w:t>
      </w:r>
      <w:r>
        <w:rPr>
          <w:rFonts w:hint="eastAsia" w:ascii="仿宋" w:hAnsi="仿宋" w:eastAsia="仿宋" w:cs="SSJ-PK74820000a3c-Identity-H"/>
          <w:kern w:val="0"/>
          <w:sz w:val="32"/>
          <w:szCs w:val="32"/>
          <w:lang w:eastAsia="zh-CN"/>
        </w:rPr>
        <w:t>许怀军、</w:t>
      </w:r>
      <w:r>
        <w:rPr>
          <w:rFonts w:hint="eastAsia" w:ascii="仿宋" w:hAnsi="仿宋" w:eastAsia="仿宋" w:cs="SSJ-PK74820000a3c-Identity-H"/>
          <w:kern w:val="0"/>
          <w:sz w:val="32"/>
          <w:szCs w:val="32"/>
        </w:rPr>
        <w:t>被告</w:t>
      </w:r>
      <w:r>
        <w:rPr>
          <w:rFonts w:hint="eastAsia" w:ascii="仿宋" w:hAnsi="仿宋" w:eastAsia="仿宋" w:cs="E-BZ9-PK74888-Identity-H"/>
          <w:kern w:val="0"/>
          <w:sz w:val="32"/>
          <w:szCs w:val="32"/>
        </w:rPr>
        <w:t>丰都县四通光伏发电有限公司</w:t>
      </w:r>
      <w:r>
        <w:rPr>
          <w:rFonts w:hint="eastAsia" w:ascii="仿宋" w:hAnsi="仿宋" w:eastAsia="仿宋" w:cs="E-BZ9-PK74888-Identity-H"/>
          <w:kern w:val="0"/>
          <w:sz w:val="32"/>
          <w:szCs w:val="32"/>
          <w:lang w:eastAsia="zh-CN"/>
        </w:rPr>
        <w:t>的委托诉讼代理人</w:t>
      </w:r>
      <w:r>
        <w:rPr>
          <w:rFonts w:hint="eastAsia" w:ascii="仿宋" w:hAnsi="仿宋" w:eastAsia="仿宋" w:cs="SSJ-PK74820000a3c-Identity-H"/>
          <w:kern w:val="0"/>
          <w:sz w:val="32"/>
          <w:szCs w:val="32"/>
          <w:lang w:val="en-US" w:eastAsia="zh-CN"/>
        </w:rPr>
        <w:t>何登明</w:t>
      </w:r>
      <w:r>
        <w:rPr>
          <w:rFonts w:hint="eastAsia" w:ascii="仿宋" w:hAnsi="仿宋" w:eastAsia="仿宋" w:cs="SSJ-PK74820000a3c-Identity-H"/>
          <w:kern w:val="0"/>
          <w:sz w:val="32"/>
          <w:szCs w:val="32"/>
          <w:lang w:eastAsia="zh-CN"/>
        </w:rPr>
        <w:t>、被告</w:t>
      </w:r>
      <w:r>
        <w:rPr>
          <w:rFonts w:hint="eastAsia" w:ascii="仿宋" w:hAnsi="仿宋" w:eastAsia="仿宋" w:cs="E-BZ9-PK74888-Identity-H"/>
          <w:kern w:val="0"/>
          <w:sz w:val="32"/>
          <w:szCs w:val="32"/>
        </w:rPr>
        <w:t>绵阳兴邦建筑劳务有限公司</w:t>
      </w:r>
      <w:r>
        <w:rPr>
          <w:rFonts w:hint="eastAsia" w:ascii="仿宋" w:hAnsi="仿宋" w:eastAsia="仿宋" w:cs="E-BZ9-PK74888-Identity-H"/>
          <w:kern w:val="0"/>
          <w:sz w:val="32"/>
          <w:szCs w:val="32"/>
          <w:lang w:eastAsia="zh-CN"/>
        </w:rPr>
        <w:t>的委托诉讼代理人</w:t>
      </w:r>
      <w:r>
        <w:rPr>
          <w:rFonts w:hint="eastAsia" w:ascii="仿宋" w:hAnsi="仿宋" w:eastAsia="仿宋" w:cs="SSJ-PK74820000a3c-Identity-H"/>
          <w:kern w:val="0"/>
          <w:sz w:val="32"/>
          <w:szCs w:val="32"/>
          <w:lang w:eastAsia="zh-CN"/>
        </w:rPr>
        <w:t>解廷钢</w:t>
      </w:r>
      <w:r>
        <w:rPr>
          <w:rFonts w:hint="eastAsia" w:ascii="仿宋" w:hAnsi="仿宋" w:eastAsia="仿宋" w:cs="SSJ-PK74820000a3c-Identity-H"/>
          <w:kern w:val="0"/>
          <w:sz w:val="32"/>
          <w:szCs w:val="32"/>
        </w:rPr>
        <w:t>到庭参加诉讼</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本案现已审理终结</w:t>
      </w:r>
      <w:r>
        <w:rPr>
          <w:rFonts w:hint="eastAsia" w:ascii="仿宋" w:hAnsi="仿宋" w:eastAsia="仿宋" w:cs="H-SS9-PK74820000a48-Identity-H"/>
          <w:kern w:val="0"/>
          <w:sz w:val="32"/>
          <w:szCs w:val="32"/>
        </w:rPr>
        <w:t>。</w:t>
      </w:r>
    </w:p>
    <w:p>
      <w:pPr>
        <w:autoSpaceDE w:val="0"/>
        <w:autoSpaceDN w:val="0"/>
        <w:adjustRightInd w:val="0"/>
        <w:ind w:firstLine="640" w:firstLineChars="200"/>
        <w:rPr>
          <w:rFonts w:hint="eastAsia" w:ascii="仿宋" w:hAnsi="仿宋" w:eastAsia="仿宋" w:cs="H-SS9-PK74820000a48-Identity-H"/>
          <w:kern w:val="0"/>
          <w:sz w:val="32"/>
          <w:szCs w:val="32"/>
          <w:lang w:val="en-US" w:eastAsia="zh-CN"/>
        </w:rPr>
      </w:pPr>
      <w:r>
        <w:rPr>
          <w:rFonts w:hint="eastAsia" w:ascii="仿宋" w:hAnsi="仿宋" w:eastAsia="仿宋" w:cs="SSJ-PK74820000a3c-Identity-H"/>
          <w:kern w:val="0"/>
          <w:sz w:val="32"/>
          <w:szCs w:val="32"/>
          <w:lang w:eastAsia="zh-CN"/>
        </w:rPr>
        <w:t>原告</w:t>
      </w:r>
      <w:r>
        <w:rPr>
          <w:rFonts w:hint="eastAsia" w:ascii="仿宋" w:hAnsi="仿宋" w:eastAsia="仿宋" w:cs="E-BZ9-PK74888-Identity-H"/>
          <w:kern w:val="0"/>
          <w:sz w:val="32"/>
          <w:szCs w:val="32"/>
        </w:rPr>
        <w:t>四川省臻毅农业科技有限公司</w:t>
      </w:r>
      <w:r>
        <w:rPr>
          <w:rFonts w:hint="eastAsia" w:ascii="仿宋" w:hAnsi="仿宋" w:eastAsia="仿宋" w:cs="E-BZ9-PK74888-Identity-H"/>
          <w:kern w:val="0"/>
          <w:sz w:val="32"/>
          <w:szCs w:val="32"/>
          <w:lang w:eastAsia="zh-CN"/>
        </w:rPr>
        <w:t>（以下简称</w:t>
      </w:r>
      <w:r>
        <w:rPr>
          <w:rFonts w:hint="eastAsia" w:ascii="仿宋" w:hAnsi="仿宋" w:eastAsia="仿宋" w:cs="E-BZ9-PK74888-Identity-H"/>
          <w:kern w:val="0"/>
          <w:sz w:val="32"/>
          <w:szCs w:val="32"/>
        </w:rPr>
        <w:t>臻毅</w:t>
      </w:r>
      <w:r>
        <w:rPr>
          <w:rFonts w:hint="eastAsia" w:ascii="仿宋" w:hAnsi="仿宋" w:eastAsia="仿宋" w:cs="E-BZ9-PK74888-Identity-H"/>
          <w:kern w:val="0"/>
          <w:sz w:val="32"/>
          <w:szCs w:val="32"/>
          <w:lang w:eastAsia="zh-CN"/>
        </w:rPr>
        <w:t>公司）</w:t>
      </w:r>
      <w:r>
        <w:rPr>
          <w:rFonts w:hint="eastAsia" w:ascii="仿宋" w:hAnsi="仿宋" w:eastAsia="仿宋" w:cs="SSJ-PK74820000a3c-Identity-H"/>
          <w:kern w:val="0"/>
          <w:sz w:val="32"/>
          <w:szCs w:val="32"/>
        </w:rPr>
        <w:t>向本院提出诉讼请求</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val="en-US" w:eastAsia="zh-CN"/>
        </w:rPr>
        <w:t>1.判令被告</w:t>
      </w:r>
      <w:r>
        <w:rPr>
          <w:rFonts w:hint="eastAsia" w:ascii="仿宋" w:hAnsi="仿宋" w:eastAsia="仿宋" w:cs="E-BZ9-PK74888-Identity-H"/>
          <w:kern w:val="0"/>
          <w:sz w:val="32"/>
          <w:szCs w:val="32"/>
        </w:rPr>
        <w:t>绵阳兴邦建筑劳务有限公司</w:t>
      </w:r>
      <w:r>
        <w:rPr>
          <w:rFonts w:hint="eastAsia" w:ascii="仿宋" w:hAnsi="仿宋" w:eastAsia="仿宋" w:cs="E-BZ9-PK74888-Identity-H"/>
          <w:kern w:val="0"/>
          <w:sz w:val="32"/>
          <w:szCs w:val="32"/>
          <w:lang w:eastAsia="zh-CN"/>
        </w:rPr>
        <w:t>支付工程款</w:t>
      </w:r>
      <w:r>
        <w:rPr>
          <w:rFonts w:hint="eastAsia" w:ascii="仿宋" w:hAnsi="仿宋" w:eastAsia="仿宋" w:cs="E-BZ9-PK74888-Identity-H"/>
          <w:kern w:val="0"/>
          <w:sz w:val="32"/>
          <w:szCs w:val="32"/>
          <w:lang w:val="en-US" w:eastAsia="zh-CN"/>
        </w:rPr>
        <w:t>2542556元，利息从2018年1月13日起至清偿之日止，利率按照商业银行利率计算</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val="en-US" w:eastAsia="zh-CN"/>
        </w:rPr>
        <w:t>2.判令被告</w:t>
      </w:r>
      <w:r>
        <w:rPr>
          <w:rFonts w:hint="eastAsia" w:ascii="仿宋" w:hAnsi="仿宋" w:eastAsia="仿宋" w:cs="E-BZ9-PK74888-Identity-H"/>
          <w:kern w:val="0"/>
          <w:sz w:val="32"/>
          <w:szCs w:val="32"/>
        </w:rPr>
        <w:t>丰都县四通光伏发电有限公司</w:t>
      </w:r>
      <w:r>
        <w:rPr>
          <w:rFonts w:hint="eastAsia" w:ascii="仿宋" w:hAnsi="仿宋" w:eastAsia="仿宋" w:cs="E-BZ9-PK74888-Identity-H"/>
          <w:kern w:val="0"/>
          <w:sz w:val="32"/>
          <w:szCs w:val="32"/>
          <w:lang w:eastAsia="zh-CN"/>
        </w:rPr>
        <w:t>对第一项请求在未付工程款范围内承担连带支付责任；</w:t>
      </w:r>
      <w:r>
        <w:rPr>
          <w:rFonts w:hint="eastAsia" w:ascii="仿宋" w:hAnsi="仿宋" w:eastAsia="仿宋" w:cs="E-BZ9-PK74888-Identity-H"/>
          <w:kern w:val="0"/>
          <w:sz w:val="32"/>
          <w:szCs w:val="32"/>
          <w:lang w:val="en-US" w:eastAsia="zh-CN"/>
        </w:rPr>
        <w:t>3.判令两被告支付停工损失费120万元，利息从2017年12月12日起至清偿之日止，利率按照商业银行利率计算；4.判令两被告赔偿原告材料款467898.9元，诉讼费由被告负担</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事实和理由</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val="en-US" w:eastAsia="zh-CN"/>
        </w:rPr>
        <w:t>2017年8月11日两被告签订《丰都四通光伏发电有限公司分布式光伏扶贫电站项目合作协议》，第二被告将丰都县的光伏发电工程以包工包料的方式发包给第一被告</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val="en-US" w:eastAsia="zh-CN"/>
        </w:rPr>
        <w:t>2017年9月28日在第二被告同意的情况下，第一被告又与原告签订了《丰都县光伏扶贫发电项目劳务协议》，将龙孔镇、名山镇、仁沙镇、龙河镇光伏发电项目除收取0.8元/瓦的费用外的工程包工报料给原告。合同签订后，原告进场施工，施工过程中由于第二被告施工设计图纸不完善，手续不完善，建设资金缺乏等原因，导致工程被迫停工。后两被告及有关部门对原告的损失进行了确认。认定工程价款为2542556元，损失120万元，材料款467898.9元。为此请求法院支持原告的诉讼请求。</w:t>
      </w:r>
    </w:p>
    <w:p>
      <w:pPr>
        <w:autoSpaceDE w:val="0"/>
        <w:autoSpaceDN w:val="0"/>
        <w:adjustRightInd w:val="0"/>
        <w:ind w:firstLine="640" w:firstLineChars="200"/>
        <w:rPr>
          <w:rFonts w:hint="eastAsia" w:ascii="仿宋" w:hAnsi="仿宋" w:eastAsia="仿宋" w:cs="H-SS9-PK74820000a48-Identity-H"/>
          <w:kern w:val="0"/>
          <w:sz w:val="32"/>
          <w:szCs w:val="32"/>
        </w:rPr>
      </w:pPr>
      <w:r>
        <w:rPr>
          <w:rFonts w:hint="eastAsia" w:ascii="仿宋" w:hAnsi="仿宋" w:eastAsia="仿宋" w:cs="E-BZ9-PK74888-Identity-H"/>
          <w:kern w:val="0"/>
          <w:sz w:val="32"/>
          <w:szCs w:val="32"/>
          <w:lang w:eastAsia="zh-CN"/>
        </w:rPr>
        <w:t>被告</w:t>
      </w:r>
      <w:r>
        <w:rPr>
          <w:rFonts w:hint="eastAsia" w:ascii="仿宋" w:hAnsi="仿宋" w:eastAsia="仿宋" w:cs="E-BZ9-PK74888-Identity-H"/>
          <w:kern w:val="0"/>
          <w:sz w:val="32"/>
          <w:szCs w:val="32"/>
        </w:rPr>
        <w:t>绵阳兴邦建筑劳务有限公司</w:t>
      </w:r>
      <w:r>
        <w:rPr>
          <w:rFonts w:hint="eastAsia" w:ascii="仿宋" w:hAnsi="仿宋" w:eastAsia="仿宋" w:cs="E-BZ9-PK74888-Identity-H"/>
          <w:kern w:val="0"/>
          <w:sz w:val="32"/>
          <w:szCs w:val="32"/>
          <w:lang w:eastAsia="zh-CN"/>
        </w:rPr>
        <w:t>（以下简称</w:t>
      </w:r>
      <w:r>
        <w:rPr>
          <w:rFonts w:hint="eastAsia" w:ascii="仿宋" w:hAnsi="仿宋" w:eastAsia="仿宋" w:cs="E-BZ9-PK74888-Identity-H"/>
          <w:kern w:val="0"/>
          <w:sz w:val="32"/>
          <w:szCs w:val="32"/>
        </w:rPr>
        <w:t>兴邦</w:t>
      </w:r>
      <w:r>
        <w:rPr>
          <w:rFonts w:hint="eastAsia" w:ascii="仿宋" w:hAnsi="仿宋" w:eastAsia="仿宋" w:cs="E-BZ9-PK74888-Identity-H"/>
          <w:kern w:val="0"/>
          <w:sz w:val="32"/>
          <w:szCs w:val="32"/>
          <w:lang w:eastAsia="zh-CN"/>
        </w:rPr>
        <w:t>公司）</w:t>
      </w:r>
      <w:r>
        <w:rPr>
          <w:rFonts w:hint="eastAsia" w:ascii="仿宋" w:hAnsi="仿宋" w:eastAsia="仿宋" w:cs="SSJ-PK74820000a3c-Identity-H"/>
          <w:kern w:val="0"/>
          <w:sz w:val="32"/>
          <w:szCs w:val="32"/>
        </w:rPr>
        <w:t>辩称</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本被告实际未与原告签订建设工程分包合同，所谓的分包合同系原告变造，</w:t>
      </w:r>
      <w:r>
        <w:rPr>
          <w:rFonts w:hint="eastAsia" w:ascii="仿宋" w:hAnsi="仿宋" w:eastAsia="仿宋" w:cs="SSJ-PK74820000a3c-Identity-H"/>
          <w:kern w:val="0"/>
          <w:sz w:val="32"/>
          <w:szCs w:val="32"/>
        </w:rPr>
        <w:t>被告</w:t>
      </w:r>
      <w:r>
        <w:rPr>
          <w:rFonts w:hint="eastAsia" w:ascii="仿宋" w:hAnsi="仿宋" w:eastAsia="仿宋" w:cs="E-BZ9-PK74888-Identity-H"/>
          <w:kern w:val="0"/>
          <w:sz w:val="32"/>
          <w:szCs w:val="32"/>
        </w:rPr>
        <w:t>丰都县四通光伏发电有限公司</w:t>
      </w:r>
      <w:r>
        <w:rPr>
          <w:rFonts w:hint="eastAsia" w:ascii="仿宋" w:hAnsi="仿宋" w:eastAsia="仿宋" w:cs="E-BZ9-PK74888-Identity-H"/>
          <w:kern w:val="0"/>
          <w:sz w:val="32"/>
          <w:szCs w:val="32"/>
          <w:lang w:eastAsia="zh-CN"/>
        </w:rPr>
        <w:t>与原告之间存在事实上的合同关系，为此请求驳回原告对本被告的诉讼请求</w:t>
      </w:r>
      <w:r>
        <w:rPr>
          <w:rFonts w:hint="eastAsia" w:ascii="仿宋" w:hAnsi="仿宋" w:eastAsia="仿宋" w:cs="H-SS9-PK74820000a48-Identity-H"/>
          <w:kern w:val="0"/>
          <w:sz w:val="32"/>
          <w:szCs w:val="32"/>
        </w:rPr>
        <w:t>。</w:t>
      </w:r>
    </w:p>
    <w:p>
      <w:pPr>
        <w:autoSpaceDE w:val="0"/>
        <w:autoSpaceDN w:val="0"/>
        <w:adjustRightInd w:val="0"/>
        <w:ind w:firstLine="640" w:firstLineChars="200"/>
        <w:rPr>
          <w:rFonts w:hint="eastAsia" w:ascii="仿宋" w:hAnsi="仿宋" w:eastAsia="仿宋" w:cs="H-SS9-PK74820000a48-Identity-H"/>
          <w:kern w:val="0"/>
          <w:sz w:val="32"/>
          <w:szCs w:val="32"/>
          <w:lang w:eastAsia="zh-CN"/>
        </w:rPr>
      </w:pPr>
      <w:r>
        <w:rPr>
          <w:rFonts w:hint="eastAsia" w:ascii="仿宋" w:hAnsi="仿宋" w:eastAsia="仿宋" w:cs="H-SS9-PK74820000a48-Identity-H"/>
          <w:kern w:val="0"/>
          <w:sz w:val="32"/>
          <w:szCs w:val="32"/>
          <w:lang w:eastAsia="zh-CN"/>
        </w:rPr>
        <w:t>被告</w:t>
      </w:r>
      <w:r>
        <w:rPr>
          <w:rFonts w:hint="eastAsia" w:ascii="仿宋" w:hAnsi="仿宋" w:eastAsia="仿宋" w:cs="E-BZ9-PK74888-Identity-H"/>
          <w:kern w:val="0"/>
          <w:sz w:val="32"/>
          <w:szCs w:val="32"/>
        </w:rPr>
        <w:t>丰都县四通光伏发电有限公司</w:t>
      </w:r>
      <w:r>
        <w:rPr>
          <w:rFonts w:hint="eastAsia" w:ascii="仿宋" w:hAnsi="仿宋" w:eastAsia="仿宋" w:cs="E-BZ9-PK74888-Identity-H"/>
          <w:kern w:val="0"/>
          <w:sz w:val="32"/>
          <w:szCs w:val="32"/>
          <w:lang w:eastAsia="zh-CN"/>
        </w:rPr>
        <w:t>（以下简称</w:t>
      </w:r>
      <w:r>
        <w:rPr>
          <w:rFonts w:hint="eastAsia" w:ascii="仿宋" w:hAnsi="仿宋" w:eastAsia="仿宋" w:cs="E-BZ9-PK74888-Identity-H"/>
          <w:kern w:val="0"/>
          <w:sz w:val="32"/>
          <w:szCs w:val="32"/>
        </w:rPr>
        <w:t>四通</w:t>
      </w:r>
      <w:r>
        <w:rPr>
          <w:rFonts w:hint="eastAsia" w:ascii="仿宋" w:hAnsi="仿宋" w:eastAsia="仿宋" w:cs="E-BZ9-PK74888-Identity-H"/>
          <w:kern w:val="0"/>
          <w:sz w:val="32"/>
          <w:szCs w:val="32"/>
          <w:lang w:eastAsia="zh-CN"/>
        </w:rPr>
        <w:t>公司）</w:t>
      </w:r>
      <w:r>
        <w:rPr>
          <w:rFonts w:hint="eastAsia" w:ascii="仿宋" w:hAnsi="仿宋" w:eastAsia="仿宋" w:cs="SSJ-PK74820000a3c-Identity-H"/>
          <w:kern w:val="0"/>
          <w:sz w:val="32"/>
          <w:szCs w:val="32"/>
        </w:rPr>
        <w:t>辩称</w:t>
      </w:r>
      <w:r>
        <w:rPr>
          <w:rFonts w:hint="eastAsia" w:ascii="仿宋" w:hAnsi="仿宋" w:eastAsia="仿宋" w:cs="SSJ-PK74820000a3c-Identity-H"/>
          <w:kern w:val="0"/>
          <w:sz w:val="32"/>
          <w:szCs w:val="32"/>
          <w:lang w:eastAsia="zh-CN"/>
        </w:rPr>
        <w:t>，本被告与原告之间不存在合同关系，也不存在损失确认与工程款结算等事实，本公司只与被告</w:t>
      </w:r>
      <w:r>
        <w:rPr>
          <w:rFonts w:hint="eastAsia" w:ascii="仿宋" w:hAnsi="仿宋" w:eastAsia="仿宋" w:cs="E-BZ9-PK74888-Identity-H"/>
          <w:kern w:val="0"/>
          <w:sz w:val="32"/>
          <w:szCs w:val="32"/>
        </w:rPr>
        <w:t>兴邦</w:t>
      </w:r>
      <w:r>
        <w:rPr>
          <w:rFonts w:hint="eastAsia" w:ascii="仿宋" w:hAnsi="仿宋" w:eastAsia="仿宋" w:cs="E-BZ9-PK74888-Identity-H"/>
          <w:kern w:val="0"/>
          <w:sz w:val="32"/>
          <w:szCs w:val="32"/>
          <w:lang w:eastAsia="zh-CN"/>
        </w:rPr>
        <w:t>公司存在合同关系，为此请求驳回原告对本被告的诉讼请求。</w:t>
      </w:r>
    </w:p>
    <w:p>
      <w:pPr>
        <w:autoSpaceDE w:val="0"/>
        <w:autoSpaceDN w:val="0"/>
        <w:adjustRightInd w:val="0"/>
        <w:ind w:firstLine="640" w:firstLineChars="200"/>
        <w:rPr>
          <w:rFonts w:hint="eastAsia" w:ascii="仿宋" w:hAnsi="仿宋" w:eastAsia="仿宋" w:cs="E-BZ9-PK74888-Identity-H"/>
          <w:kern w:val="0"/>
          <w:sz w:val="32"/>
          <w:szCs w:val="32"/>
          <w:lang w:eastAsia="zh-CN"/>
        </w:rPr>
      </w:pPr>
      <w:r>
        <w:rPr>
          <w:rFonts w:hint="eastAsia" w:ascii="仿宋" w:hAnsi="仿宋" w:eastAsia="仿宋" w:cs="SSJ-PK74820000a3c-Identity-H"/>
          <w:kern w:val="0"/>
          <w:sz w:val="32"/>
          <w:szCs w:val="32"/>
        </w:rPr>
        <w:t>本院经审理认定事实如下</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val="en-US" w:eastAsia="zh-CN"/>
        </w:rPr>
        <w:t>2017年8月11日，</w:t>
      </w:r>
      <w:r>
        <w:rPr>
          <w:rFonts w:hint="eastAsia" w:ascii="仿宋" w:hAnsi="仿宋" w:eastAsia="仿宋" w:cs="E-BZ9-PK74888-Identity-H"/>
          <w:kern w:val="0"/>
          <w:sz w:val="32"/>
          <w:szCs w:val="32"/>
        </w:rPr>
        <w:t>四通</w:t>
      </w:r>
      <w:r>
        <w:rPr>
          <w:rFonts w:hint="eastAsia" w:ascii="仿宋" w:hAnsi="仿宋" w:eastAsia="仿宋" w:cs="E-BZ9-PK74888-Identity-H"/>
          <w:kern w:val="0"/>
          <w:sz w:val="32"/>
          <w:szCs w:val="32"/>
          <w:lang w:eastAsia="zh-CN"/>
        </w:rPr>
        <w:t>公司（甲方）与</w:t>
      </w:r>
      <w:r>
        <w:rPr>
          <w:rFonts w:hint="eastAsia" w:ascii="仿宋" w:hAnsi="仿宋" w:eastAsia="仿宋" w:cs="E-BZ9-PK74888-Identity-H"/>
          <w:kern w:val="0"/>
          <w:sz w:val="32"/>
          <w:szCs w:val="32"/>
        </w:rPr>
        <w:t>兴邦</w:t>
      </w:r>
      <w:r>
        <w:rPr>
          <w:rFonts w:hint="eastAsia" w:ascii="仿宋" w:hAnsi="仿宋" w:eastAsia="仿宋" w:cs="E-BZ9-PK74888-Identity-H"/>
          <w:kern w:val="0"/>
          <w:sz w:val="32"/>
          <w:szCs w:val="32"/>
          <w:lang w:eastAsia="zh-CN"/>
        </w:rPr>
        <w:t>公司（乙方）签订了《</w:t>
      </w:r>
      <w:r>
        <w:rPr>
          <w:rFonts w:hint="eastAsia" w:ascii="仿宋" w:hAnsi="仿宋" w:eastAsia="仿宋" w:cs="H-SS9-PK74820000a48-Identity-H"/>
          <w:kern w:val="0"/>
          <w:sz w:val="32"/>
          <w:szCs w:val="32"/>
          <w:lang w:val="en-US" w:eastAsia="zh-CN"/>
        </w:rPr>
        <w:t>丰都四通光伏发电有限公司分布式光伏扶贫电站项目合作协议</w:t>
      </w:r>
      <w:r>
        <w:rPr>
          <w:rFonts w:hint="eastAsia" w:ascii="仿宋" w:hAnsi="仿宋" w:eastAsia="仿宋" w:cs="E-BZ9-PK74888-Identity-H"/>
          <w:kern w:val="0"/>
          <w:sz w:val="32"/>
          <w:szCs w:val="32"/>
          <w:lang w:eastAsia="zh-CN"/>
        </w:rPr>
        <w:t>》，协议的主要内容为：</w:t>
      </w:r>
      <w:r>
        <w:rPr>
          <w:rFonts w:hint="eastAsia" w:ascii="仿宋" w:hAnsi="仿宋" w:eastAsia="仿宋" w:cs="E-BZ9-PK74888-Identity-H"/>
          <w:kern w:val="0"/>
          <w:sz w:val="32"/>
          <w:szCs w:val="32"/>
          <w:lang w:val="en-US" w:eastAsia="zh-CN"/>
        </w:rPr>
        <w:t>1.乙方按甲方提供的设计图纸，负责合作范围内的施工和进购工程材料，费用乙方先垫付，每个地点要做到安全施工，文明施工，现场施工及安全全部由乙方负责承担；2.本项目属分布式光伏电站扶贫项目，甲方提供本项目范围内的农业生产设施及建设的详细细节，确保本项目的合理设计及乙方的顺利施工，乙方负责光伏电站范围的建设施工项目；3.本项目的备案，环保评估，电力接入，土地流转等相关手续由甲方办理；4.光伏陈列的建筑物、设备档案、逆变器、升压装置及高压并网所需的输出配电柜和系统的调试，并购电柜至电力接入之间所需要的外输线、变压器、防护栏由乙方负责；5.本光伏电站的电力接入，并网等系列相关工作由甲方负责，乙方协助完成；6.项目内容要求和工程价款，本项目的设备材料等达到3MWP或者5MWP光伏发电项目通过国网及供电公司验收合格，甲方承诺给乙方承包价格为一次性包干价6元/瓦，包含本项目的土建、支架、所购设备及材料的运费、安装调试和人工费及工程接口范围内的全部费用（完工时间未定）；7.付款期限，验收合格后2个月付款95%，如果并网超过2个月付工程总造价70%，乙方每作完一个地点的工程量，结算时留5%保证金</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val="en-US" w:eastAsia="zh-CN"/>
        </w:rPr>
        <w:t>2017年9月28日，</w:t>
      </w:r>
      <w:r>
        <w:rPr>
          <w:rFonts w:hint="eastAsia" w:ascii="仿宋" w:hAnsi="仿宋" w:eastAsia="仿宋" w:cs="E-BZ9-PK74888-Identity-H"/>
          <w:kern w:val="0"/>
          <w:sz w:val="32"/>
          <w:szCs w:val="32"/>
        </w:rPr>
        <w:t>兴邦</w:t>
      </w:r>
      <w:r>
        <w:rPr>
          <w:rFonts w:hint="eastAsia" w:ascii="仿宋" w:hAnsi="仿宋" w:eastAsia="仿宋" w:cs="E-BZ9-PK74888-Identity-H"/>
          <w:kern w:val="0"/>
          <w:sz w:val="32"/>
          <w:szCs w:val="32"/>
          <w:lang w:eastAsia="zh-CN"/>
        </w:rPr>
        <w:t>公司（甲方）与</w:t>
      </w:r>
      <w:r>
        <w:rPr>
          <w:rFonts w:hint="eastAsia" w:ascii="仿宋" w:hAnsi="仿宋" w:eastAsia="仿宋" w:cs="E-BZ9-PK74888-Identity-H"/>
          <w:kern w:val="0"/>
          <w:sz w:val="32"/>
          <w:szCs w:val="32"/>
        </w:rPr>
        <w:t>臻毅</w:t>
      </w:r>
      <w:r>
        <w:rPr>
          <w:rFonts w:hint="eastAsia" w:ascii="仿宋" w:hAnsi="仿宋" w:eastAsia="仿宋" w:cs="E-BZ9-PK74888-Identity-H"/>
          <w:kern w:val="0"/>
          <w:sz w:val="32"/>
          <w:szCs w:val="32"/>
          <w:lang w:eastAsia="zh-CN"/>
        </w:rPr>
        <w:t>公司（乙方）签订《丰都县光伏扶贫项目劳务协议》，协议的主要内容为，</w:t>
      </w:r>
      <w:r>
        <w:rPr>
          <w:rFonts w:hint="eastAsia" w:ascii="仿宋" w:hAnsi="仿宋" w:eastAsia="仿宋" w:cs="E-BZ9-PK74888-Identity-H"/>
          <w:kern w:val="0"/>
          <w:sz w:val="32"/>
          <w:szCs w:val="32"/>
          <w:lang w:val="en-US" w:eastAsia="zh-CN"/>
        </w:rPr>
        <w:t>1.工程内容，乙方按甲方提供的设计图纸施工，负责合作范围内的施工，人工材料费乙方先行垫付；2.甲方负责生产设施及建设的详细细节；3.本项目的设备，环保评估，电力接入，土地流转等手续由甲方办理，光伏电站的并网发电由甲方负责；4.工程款，甲方给乙方承包价格为一次性包干价5.2元/瓦，包括本项目的所有材料（光伏板、支架、电缆、配电箱及配电箱所有设备和所有辅料）和材料上下车费用和全部人工费及所有二次转运费用及安全措施；5.工程质量标准，本工程严格按照国家标准及行业标准进行设计与验收，满足国家及行业质量检测评定，若因质量造成损失，费用由乙方承担；6.违约责任，甲方对乙方进行施工考核，乙方未履行安全职责的，甲方有权扣进度款；7.工程履约金及付款方式，验收合格并网后结算工程量95%，其余5%运营1年后在确定工程无质量问题后无息结算，乙方每做完一个地点的工程量，必须提供完整的工程资料，乙方必须提供各种材料的增值税发票，合同履约保证金为10万元。</w:t>
      </w:r>
      <w:r>
        <w:rPr>
          <w:rFonts w:hint="eastAsia" w:ascii="仿宋" w:hAnsi="仿宋" w:eastAsia="仿宋" w:cs="E-BZ9-PK74888-Identity-H"/>
          <w:kern w:val="0"/>
          <w:sz w:val="32"/>
          <w:szCs w:val="32"/>
        </w:rPr>
        <w:t>兴邦</w:t>
      </w:r>
      <w:r>
        <w:rPr>
          <w:rFonts w:hint="eastAsia" w:ascii="仿宋" w:hAnsi="仿宋" w:eastAsia="仿宋" w:cs="E-BZ9-PK74888-Identity-H"/>
          <w:kern w:val="0"/>
          <w:sz w:val="32"/>
          <w:szCs w:val="32"/>
          <w:lang w:eastAsia="zh-CN"/>
        </w:rPr>
        <w:t>公司与</w:t>
      </w:r>
      <w:r>
        <w:rPr>
          <w:rFonts w:hint="eastAsia" w:ascii="仿宋" w:hAnsi="仿宋" w:eastAsia="仿宋" w:cs="E-BZ9-PK74888-Identity-H"/>
          <w:kern w:val="0"/>
          <w:sz w:val="32"/>
          <w:szCs w:val="32"/>
        </w:rPr>
        <w:t>臻毅</w:t>
      </w:r>
      <w:r>
        <w:rPr>
          <w:rFonts w:hint="eastAsia" w:ascii="仿宋" w:hAnsi="仿宋" w:eastAsia="仿宋" w:cs="E-BZ9-PK74888-Identity-H"/>
          <w:kern w:val="0"/>
          <w:sz w:val="32"/>
          <w:szCs w:val="32"/>
          <w:lang w:eastAsia="zh-CN"/>
        </w:rPr>
        <w:t>公司签订合同后，</w:t>
      </w:r>
      <w:r>
        <w:rPr>
          <w:rFonts w:hint="eastAsia" w:ascii="仿宋" w:hAnsi="仿宋" w:eastAsia="仿宋" w:cs="E-BZ9-PK74888-Identity-H"/>
          <w:kern w:val="0"/>
          <w:sz w:val="32"/>
          <w:szCs w:val="32"/>
        </w:rPr>
        <w:t>臻毅</w:t>
      </w:r>
      <w:r>
        <w:rPr>
          <w:rFonts w:hint="eastAsia" w:ascii="仿宋" w:hAnsi="仿宋" w:eastAsia="仿宋" w:cs="E-BZ9-PK74888-Identity-H"/>
          <w:kern w:val="0"/>
          <w:sz w:val="32"/>
          <w:szCs w:val="32"/>
          <w:lang w:eastAsia="zh-CN"/>
        </w:rPr>
        <w:t>公司进行了施工并完成了部分工程。张毅与</w:t>
      </w:r>
      <w:r>
        <w:rPr>
          <w:rFonts w:hint="eastAsia" w:ascii="仿宋" w:hAnsi="仿宋" w:eastAsia="仿宋" w:cs="E-BZ9-PK74888-Identity-H"/>
          <w:kern w:val="0"/>
          <w:sz w:val="32"/>
          <w:szCs w:val="32"/>
        </w:rPr>
        <w:t>四通</w:t>
      </w:r>
      <w:r>
        <w:rPr>
          <w:rFonts w:hint="eastAsia" w:ascii="仿宋" w:hAnsi="仿宋" w:eastAsia="仿宋" w:cs="E-BZ9-PK74888-Identity-H"/>
          <w:kern w:val="0"/>
          <w:sz w:val="32"/>
          <w:szCs w:val="32"/>
          <w:lang w:eastAsia="zh-CN"/>
        </w:rPr>
        <w:t>公司项目部（</w:t>
      </w:r>
      <w:r>
        <w:rPr>
          <w:rFonts w:hint="eastAsia" w:ascii="仿宋" w:hAnsi="仿宋" w:eastAsia="仿宋" w:cs="E-BZ9-PK74888-Identity-H"/>
          <w:kern w:val="0"/>
          <w:sz w:val="32"/>
          <w:szCs w:val="32"/>
          <w:lang w:val="en-US" w:eastAsia="zh-CN"/>
        </w:rPr>
        <w:t>2</w:t>
      </w:r>
      <w:r>
        <w:rPr>
          <w:rFonts w:hint="eastAsia" w:ascii="仿宋" w:hAnsi="仿宋" w:eastAsia="仿宋" w:cs="E-BZ9-PK74888-Identity-H"/>
          <w:kern w:val="0"/>
          <w:sz w:val="32"/>
          <w:szCs w:val="32"/>
          <w:lang w:eastAsia="zh-CN"/>
        </w:rPr>
        <w:t>）确定的工程价款为</w:t>
      </w:r>
      <w:r>
        <w:rPr>
          <w:rFonts w:hint="eastAsia" w:ascii="仿宋" w:hAnsi="仿宋" w:eastAsia="仿宋" w:cs="E-BZ9-PK74888-Identity-H"/>
          <w:kern w:val="0"/>
          <w:sz w:val="32"/>
          <w:szCs w:val="32"/>
          <w:lang w:val="en-US" w:eastAsia="zh-CN"/>
        </w:rPr>
        <w:t>2542556元（仅有</w:t>
      </w:r>
      <w:r>
        <w:rPr>
          <w:rFonts w:hint="eastAsia" w:ascii="仿宋" w:hAnsi="仿宋" w:eastAsia="仿宋" w:cs="E-BZ9-PK74888-Identity-H"/>
          <w:kern w:val="0"/>
          <w:sz w:val="32"/>
          <w:szCs w:val="32"/>
        </w:rPr>
        <w:t>四通</w:t>
      </w:r>
      <w:r>
        <w:rPr>
          <w:rFonts w:hint="eastAsia" w:ascii="仿宋" w:hAnsi="仿宋" w:eastAsia="仿宋" w:cs="E-BZ9-PK74888-Identity-H"/>
          <w:kern w:val="0"/>
          <w:sz w:val="32"/>
          <w:szCs w:val="32"/>
          <w:lang w:eastAsia="zh-CN"/>
        </w:rPr>
        <w:t>公司项目部（</w:t>
      </w:r>
      <w:r>
        <w:rPr>
          <w:rFonts w:hint="eastAsia" w:ascii="仿宋" w:hAnsi="仿宋" w:eastAsia="仿宋" w:cs="E-BZ9-PK74888-Identity-H"/>
          <w:kern w:val="0"/>
          <w:sz w:val="32"/>
          <w:szCs w:val="32"/>
          <w:lang w:val="en-US" w:eastAsia="zh-CN"/>
        </w:rPr>
        <w:t>2</w:t>
      </w:r>
      <w:r>
        <w:rPr>
          <w:rFonts w:hint="eastAsia" w:ascii="仿宋" w:hAnsi="仿宋" w:eastAsia="仿宋" w:cs="E-BZ9-PK74888-Identity-H"/>
          <w:kern w:val="0"/>
          <w:sz w:val="32"/>
          <w:szCs w:val="32"/>
          <w:lang w:eastAsia="zh-CN"/>
        </w:rPr>
        <w:t>）印章，无具体承办人员签名）</w:t>
      </w:r>
      <w:r>
        <w:rPr>
          <w:rFonts w:hint="eastAsia" w:ascii="仿宋" w:hAnsi="仿宋" w:eastAsia="仿宋" w:cs="E-BZ9-PK74888-Identity-H"/>
          <w:kern w:val="0"/>
          <w:sz w:val="32"/>
          <w:szCs w:val="32"/>
          <w:lang w:val="en-US" w:eastAsia="zh-CN"/>
        </w:rPr>
        <w:t>，剩余材料移交单载明，</w:t>
      </w:r>
      <w:r>
        <w:rPr>
          <w:rFonts w:hint="eastAsia" w:ascii="仿宋" w:hAnsi="仿宋" w:eastAsia="仿宋" w:cs="E-BZ9-PK74888-Identity-H"/>
          <w:kern w:val="0"/>
          <w:sz w:val="32"/>
          <w:szCs w:val="32"/>
        </w:rPr>
        <w:t>臻毅</w:t>
      </w:r>
      <w:r>
        <w:rPr>
          <w:rFonts w:hint="eastAsia" w:ascii="仿宋" w:hAnsi="仿宋" w:eastAsia="仿宋" w:cs="E-BZ9-PK74888-Identity-H"/>
          <w:kern w:val="0"/>
          <w:sz w:val="32"/>
          <w:szCs w:val="32"/>
          <w:lang w:eastAsia="zh-CN"/>
        </w:rPr>
        <w:t>公司移交的剩余材料金额共计</w:t>
      </w:r>
      <w:r>
        <w:rPr>
          <w:rFonts w:hint="eastAsia" w:ascii="仿宋" w:hAnsi="仿宋" w:eastAsia="仿宋" w:cs="E-BZ9-PK74888-Identity-H"/>
          <w:kern w:val="0"/>
          <w:sz w:val="32"/>
          <w:szCs w:val="32"/>
          <w:lang w:val="en-US" w:eastAsia="zh-CN"/>
        </w:rPr>
        <w:t>467898.9元（单据3张，仅有</w:t>
      </w:r>
      <w:r>
        <w:rPr>
          <w:rFonts w:hint="eastAsia" w:ascii="仿宋" w:hAnsi="仿宋" w:eastAsia="仿宋" w:cs="E-BZ9-PK74888-Identity-H"/>
          <w:kern w:val="0"/>
          <w:sz w:val="32"/>
          <w:szCs w:val="32"/>
        </w:rPr>
        <w:t>臻毅</w:t>
      </w:r>
      <w:r>
        <w:rPr>
          <w:rFonts w:hint="eastAsia" w:ascii="仿宋" w:hAnsi="仿宋" w:eastAsia="仿宋" w:cs="E-BZ9-PK74888-Identity-H"/>
          <w:kern w:val="0"/>
          <w:sz w:val="32"/>
          <w:szCs w:val="32"/>
          <w:lang w:eastAsia="zh-CN"/>
        </w:rPr>
        <w:t>公司与</w:t>
      </w:r>
      <w:r>
        <w:rPr>
          <w:rFonts w:hint="eastAsia" w:ascii="仿宋" w:hAnsi="仿宋" w:eastAsia="仿宋" w:cs="E-BZ9-PK74888-Identity-H"/>
          <w:kern w:val="0"/>
          <w:sz w:val="32"/>
          <w:szCs w:val="32"/>
        </w:rPr>
        <w:t>四通</w:t>
      </w:r>
      <w:r>
        <w:rPr>
          <w:rFonts w:hint="eastAsia" w:ascii="仿宋" w:hAnsi="仿宋" w:eastAsia="仿宋" w:cs="E-BZ9-PK74888-Identity-H"/>
          <w:kern w:val="0"/>
          <w:sz w:val="32"/>
          <w:szCs w:val="32"/>
          <w:lang w:eastAsia="zh-CN"/>
        </w:rPr>
        <w:t>公司项目部（</w:t>
      </w:r>
      <w:r>
        <w:rPr>
          <w:rFonts w:hint="eastAsia" w:ascii="仿宋" w:hAnsi="仿宋" w:eastAsia="仿宋" w:cs="E-BZ9-PK74888-Identity-H"/>
          <w:kern w:val="0"/>
          <w:sz w:val="32"/>
          <w:szCs w:val="32"/>
          <w:lang w:val="en-US" w:eastAsia="zh-CN"/>
        </w:rPr>
        <w:t>2</w:t>
      </w:r>
      <w:r>
        <w:rPr>
          <w:rFonts w:hint="eastAsia" w:ascii="仿宋" w:hAnsi="仿宋" w:eastAsia="仿宋" w:cs="E-BZ9-PK74888-Identity-H"/>
          <w:kern w:val="0"/>
          <w:sz w:val="32"/>
          <w:szCs w:val="32"/>
          <w:lang w:eastAsia="zh-CN"/>
        </w:rPr>
        <w:t>）印章，无承办人员签名</w:t>
      </w:r>
      <w:r>
        <w:rPr>
          <w:rFonts w:hint="eastAsia" w:ascii="仿宋" w:hAnsi="仿宋" w:eastAsia="仿宋" w:cs="E-BZ9-PK74888-Identity-H"/>
          <w:kern w:val="0"/>
          <w:sz w:val="32"/>
          <w:szCs w:val="32"/>
          <w:lang w:val="en-US" w:eastAsia="zh-CN"/>
        </w:rPr>
        <w:t>），</w:t>
      </w:r>
      <w:r>
        <w:rPr>
          <w:rFonts w:hint="eastAsia" w:ascii="仿宋" w:hAnsi="仿宋" w:eastAsia="仿宋" w:cs="E-BZ9-PK74888-Identity-H"/>
          <w:kern w:val="0"/>
          <w:sz w:val="32"/>
          <w:szCs w:val="32"/>
        </w:rPr>
        <w:t>臻毅</w:t>
      </w:r>
      <w:r>
        <w:rPr>
          <w:rFonts w:hint="eastAsia" w:ascii="仿宋" w:hAnsi="仿宋" w:eastAsia="仿宋" w:cs="E-BZ9-PK74888-Identity-H"/>
          <w:kern w:val="0"/>
          <w:sz w:val="32"/>
          <w:szCs w:val="32"/>
          <w:lang w:eastAsia="zh-CN"/>
        </w:rPr>
        <w:t>公司在施工过程中购买设备材料投入工程的款项及运费为</w:t>
      </w:r>
      <w:r>
        <w:rPr>
          <w:rFonts w:hint="eastAsia" w:ascii="仿宋" w:hAnsi="仿宋" w:eastAsia="仿宋" w:cs="E-BZ9-PK74888-Identity-H"/>
          <w:kern w:val="0"/>
          <w:sz w:val="32"/>
          <w:szCs w:val="32"/>
          <w:lang w:val="en-US" w:eastAsia="zh-CN"/>
        </w:rPr>
        <w:t>2158929.74元。2017年12月10日</w:t>
      </w:r>
      <w:r>
        <w:rPr>
          <w:rFonts w:hint="eastAsia" w:ascii="仿宋" w:hAnsi="仿宋" w:eastAsia="仿宋" w:cs="E-BZ9-PK74888-Identity-H"/>
          <w:kern w:val="0"/>
          <w:sz w:val="32"/>
          <w:szCs w:val="32"/>
        </w:rPr>
        <w:t>兴邦</w:t>
      </w:r>
      <w:r>
        <w:rPr>
          <w:rFonts w:hint="eastAsia" w:ascii="仿宋" w:hAnsi="仿宋" w:eastAsia="仿宋" w:cs="E-BZ9-PK74888-Identity-H"/>
          <w:kern w:val="0"/>
          <w:sz w:val="32"/>
          <w:szCs w:val="32"/>
          <w:lang w:eastAsia="zh-CN"/>
        </w:rPr>
        <w:t>公司因龙孔镇、名山街道两地因缺乏施工工作面，致函</w:t>
      </w:r>
      <w:r>
        <w:rPr>
          <w:rFonts w:hint="eastAsia" w:ascii="仿宋" w:hAnsi="仿宋" w:eastAsia="仿宋" w:cs="E-BZ9-PK74888-Identity-H"/>
          <w:kern w:val="0"/>
          <w:sz w:val="32"/>
          <w:szCs w:val="32"/>
        </w:rPr>
        <w:t>四通</w:t>
      </w:r>
      <w:r>
        <w:rPr>
          <w:rFonts w:hint="eastAsia" w:ascii="仿宋" w:hAnsi="仿宋" w:eastAsia="仿宋" w:cs="E-BZ9-PK74888-Identity-H"/>
          <w:kern w:val="0"/>
          <w:sz w:val="32"/>
          <w:szCs w:val="32"/>
          <w:lang w:eastAsia="zh-CN"/>
        </w:rPr>
        <w:t>公司，</w:t>
      </w:r>
      <w:r>
        <w:rPr>
          <w:rFonts w:hint="eastAsia" w:ascii="仿宋" w:hAnsi="仿宋" w:eastAsia="仿宋" w:cs="E-BZ9-PK74888-Identity-H"/>
          <w:kern w:val="0"/>
          <w:sz w:val="32"/>
          <w:szCs w:val="32"/>
        </w:rPr>
        <w:t>四通</w:t>
      </w:r>
      <w:r>
        <w:rPr>
          <w:rFonts w:hint="eastAsia" w:ascii="仿宋" w:hAnsi="仿宋" w:eastAsia="仿宋" w:cs="E-BZ9-PK74888-Identity-H"/>
          <w:kern w:val="0"/>
          <w:sz w:val="32"/>
          <w:szCs w:val="32"/>
          <w:lang w:eastAsia="zh-CN"/>
        </w:rPr>
        <w:t>公司的法定代表人秦光昌给予确认，</w:t>
      </w:r>
      <w:r>
        <w:rPr>
          <w:rFonts w:hint="eastAsia" w:ascii="仿宋" w:hAnsi="仿宋" w:eastAsia="仿宋" w:cs="E-BZ9-PK74888-Identity-H"/>
          <w:kern w:val="0"/>
          <w:sz w:val="32"/>
          <w:szCs w:val="32"/>
        </w:rPr>
        <w:t>臻毅</w:t>
      </w:r>
      <w:r>
        <w:rPr>
          <w:rFonts w:hint="eastAsia" w:ascii="仿宋" w:hAnsi="仿宋" w:eastAsia="仿宋" w:cs="E-BZ9-PK74888-Identity-H"/>
          <w:kern w:val="0"/>
          <w:sz w:val="32"/>
          <w:szCs w:val="32"/>
          <w:lang w:eastAsia="zh-CN"/>
        </w:rPr>
        <w:t>公司上报了自己确认的损失计</w:t>
      </w:r>
      <w:r>
        <w:rPr>
          <w:rFonts w:hint="eastAsia" w:ascii="仿宋" w:hAnsi="仿宋" w:eastAsia="仿宋" w:cs="E-BZ9-PK74888-Identity-H"/>
          <w:kern w:val="0"/>
          <w:sz w:val="32"/>
          <w:szCs w:val="32"/>
          <w:lang w:val="en-US" w:eastAsia="zh-CN"/>
        </w:rPr>
        <w:t>5234940元，</w:t>
      </w:r>
      <w:r>
        <w:rPr>
          <w:rFonts w:hint="eastAsia" w:ascii="仿宋" w:hAnsi="仿宋" w:eastAsia="仿宋" w:cs="E-BZ9-PK74888-Identity-H"/>
          <w:kern w:val="0"/>
          <w:sz w:val="32"/>
          <w:szCs w:val="32"/>
        </w:rPr>
        <w:t>四通</w:t>
      </w:r>
      <w:r>
        <w:rPr>
          <w:rFonts w:hint="eastAsia" w:ascii="仿宋" w:hAnsi="仿宋" w:eastAsia="仿宋" w:cs="E-BZ9-PK74888-Identity-H"/>
          <w:kern w:val="0"/>
          <w:sz w:val="32"/>
          <w:szCs w:val="32"/>
          <w:lang w:eastAsia="zh-CN"/>
        </w:rPr>
        <w:t>公司的法定代表人秦光昌在审定时批注为“工程量按照实际结算为准，本公司只认管理员工费计壹佰贰拾万元”，落款加盖</w:t>
      </w:r>
      <w:r>
        <w:rPr>
          <w:rFonts w:hint="eastAsia" w:ascii="仿宋" w:hAnsi="仿宋" w:eastAsia="仿宋" w:cs="E-BZ9-PK74888-Identity-H"/>
          <w:kern w:val="0"/>
          <w:sz w:val="32"/>
          <w:szCs w:val="32"/>
        </w:rPr>
        <w:t>四通</w:t>
      </w:r>
      <w:r>
        <w:rPr>
          <w:rFonts w:hint="eastAsia" w:ascii="仿宋" w:hAnsi="仿宋" w:eastAsia="仿宋" w:cs="E-BZ9-PK74888-Identity-H"/>
          <w:kern w:val="0"/>
          <w:sz w:val="32"/>
          <w:szCs w:val="32"/>
          <w:lang w:eastAsia="zh-CN"/>
        </w:rPr>
        <w:t>公司印章。后因后续工程施工条件缺乏及</w:t>
      </w:r>
      <w:r>
        <w:rPr>
          <w:rFonts w:hint="eastAsia" w:ascii="仿宋" w:hAnsi="仿宋" w:eastAsia="仿宋" w:cs="E-BZ9-PK74888-Identity-H"/>
          <w:kern w:val="0"/>
          <w:sz w:val="32"/>
          <w:szCs w:val="32"/>
        </w:rPr>
        <w:t>臻毅</w:t>
      </w:r>
      <w:r>
        <w:rPr>
          <w:rFonts w:hint="eastAsia" w:ascii="仿宋" w:hAnsi="仿宋" w:eastAsia="仿宋" w:cs="E-BZ9-PK74888-Identity-H"/>
          <w:kern w:val="0"/>
          <w:sz w:val="32"/>
          <w:szCs w:val="32"/>
          <w:lang w:eastAsia="zh-CN"/>
        </w:rPr>
        <w:t>公司未支付工人工资导致工人上访等原因双方终止了合同。</w:t>
      </w:r>
    </w:p>
    <w:p>
      <w:pPr>
        <w:autoSpaceDE w:val="0"/>
        <w:autoSpaceDN w:val="0"/>
        <w:adjustRightInd w:val="0"/>
        <w:ind w:firstLine="640" w:firstLineChars="200"/>
        <w:rPr>
          <w:rFonts w:hint="eastAsia" w:ascii="仿宋" w:hAnsi="仿宋" w:eastAsia="仿宋" w:cs="E-BZ9-PK74888-Identity-H"/>
          <w:kern w:val="0"/>
          <w:sz w:val="32"/>
          <w:szCs w:val="32"/>
          <w:lang w:eastAsia="zh-CN"/>
        </w:rPr>
      </w:pPr>
      <w:r>
        <w:rPr>
          <w:rFonts w:hint="eastAsia" w:ascii="仿宋" w:hAnsi="仿宋" w:eastAsia="仿宋" w:cs="E-BZ9-PK74888-Identity-H"/>
          <w:kern w:val="0"/>
          <w:sz w:val="32"/>
          <w:szCs w:val="32"/>
          <w:lang w:val="en-US" w:eastAsia="zh-CN"/>
        </w:rPr>
        <w:t>另查明，2017年8月9日，</w:t>
      </w:r>
      <w:r>
        <w:rPr>
          <w:rFonts w:hint="eastAsia" w:ascii="仿宋" w:hAnsi="仿宋" w:eastAsia="仿宋" w:cs="E-BZ9-PK74888-Identity-H"/>
          <w:kern w:val="0"/>
          <w:sz w:val="32"/>
          <w:szCs w:val="32"/>
        </w:rPr>
        <w:t>四通</w:t>
      </w:r>
      <w:r>
        <w:rPr>
          <w:rFonts w:hint="eastAsia" w:ascii="仿宋" w:hAnsi="仿宋" w:eastAsia="仿宋" w:cs="E-BZ9-PK74888-Identity-H"/>
          <w:kern w:val="0"/>
          <w:sz w:val="32"/>
          <w:szCs w:val="32"/>
          <w:lang w:eastAsia="zh-CN"/>
        </w:rPr>
        <w:t>公司及秦光昌（甲方，合同标明为普通合伙人）与李华容（乙方，合同标明为有限合伙人）及谢大昌（丙方，合同标明为有限合伙人）签订出资分红协议书，约定的主要内容为，</w:t>
      </w:r>
      <w:r>
        <w:rPr>
          <w:rFonts w:hint="eastAsia" w:ascii="仿宋" w:hAnsi="仿宋" w:eastAsia="仿宋" w:cs="E-BZ9-PK74888-Identity-H"/>
          <w:kern w:val="0"/>
          <w:sz w:val="32"/>
          <w:szCs w:val="32"/>
          <w:lang w:val="en-US" w:eastAsia="zh-CN"/>
        </w:rPr>
        <w:t>1.</w:t>
      </w:r>
      <w:r>
        <w:rPr>
          <w:rFonts w:hint="eastAsia" w:ascii="仿宋" w:hAnsi="仿宋" w:eastAsia="仿宋" w:cs="E-BZ9-PK74888-Identity-H"/>
          <w:kern w:val="0"/>
          <w:sz w:val="32"/>
          <w:szCs w:val="32"/>
          <w:lang w:eastAsia="zh-CN"/>
        </w:rPr>
        <w:t>秦光昌以劳务，技术出资，可享受公司分红比例为</w:t>
      </w:r>
      <w:r>
        <w:rPr>
          <w:rFonts w:hint="eastAsia" w:ascii="仿宋" w:hAnsi="仿宋" w:eastAsia="仿宋" w:cs="E-BZ9-PK74888-Identity-H"/>
          <w:kern w:val="0"/>
          <w:sz w:val="32"/>
          <w:szCs w:val="32"/>
          <w:lang w:val="en-US" w:eastAsia="zh-CN"/>
        </w:rPr>
        <w:t>40%；2.李华容以货币出资110万元，第一次实缴10万元，可享受公司分红50%，第一次时间为2017年8月15日止，</w:t>
      </w:r>
      <w:r>
        <w:rPr>
          <w:rFonts w:hint="eastAsia" w:ascii="仿宋" w:hAnsi="仿宋" w:eastAsia="仿宋" w:cs="E-BZ9-PK74888-Identity-H"/>
          <w:kern w:val="0"/>
          <w:sz w:val="32"/>
          <w:szCs w:val="32"/>
          <w:lang w:eastAsia="zh-CN"/>
        </w:rPr>
        <w:t>谢大昌以货币出资</w:t>
      </w:r>
      <w:r>
        <w:rPr>
          <w:rFonts w:hint="eastAsia" w:ascii="仿宋" w:hAnsi="仿宋" w:eastAsia="仿宋" w:cs="E-BZ9-PK74888-Identity-H"/>
          <w:kern w:val="0"/>
          <w:sz w:val="32"/>
          <w:szCs w:val="32"/>
          <w:lang w:val="en-US" w:eastAsia="zh-CN"/>
        </w:rPr>
        <w:t>30万元，第一次实缴20万元，可享受公司分红10%，第一次出资时间2017年8月15日止；3.有限合伙人所占公司股份比例根据实际缴纳的比例计算，不出缴的不占股；4.协议的执行，</w:t>
      </w:r>
      <w:r>
        <w:rPr>
          <w:rFonts w:hint="eastAsia" w:ascii="仿宋" w:hAnsi="仿宋" w:eastAsia="仿宋" w:cs="E-BZ9-PK74888-Identity-H"/>
          <w:kern w:val="0"/>
          <w:sz w:val="32"/>
          <w:szCs w:val="32"/>
          <w:lang w:eastAsia="zh-CN"/>
        </w:rPr>
        <w:t>秦光昌为公司董事长及总经理，主要负责公司对政府以及对政府及相关部门的事务，李华容为公司副总经理，负责内勤，谢大昌为公司副经理，负责公司的日常运营及管理，负责客户会见，工程洽谈，配合总经理监督工程质量，负责会计和出纳等财务人员工作检查和监督。</w:t>
      </w:r>
      <w:r>
        <w:rPr>
          <w:rFonts w:hint="eastAsia" w:ascii="仿宋" w:hAnsi="仿宋" w:eastAsia="仿宋" w:cs="E-BZ9-PK74888-Identity-H"/>
          <w:kern w:val="0"/>
          <w:sz w:val="32"/>
          <w:szCs w:val="32"/>
          <w:lang w:val="en-US" w:eastAsia="zh-CN"/>
        </w:rPr>
        <w:t>合同签订后李华容未实际出资。</w:t>
      </w:r>
      <w:r>
        <w:rPr>
          <w:rFonts w:hint="eastAsia" w:ascii="仿宋" w:hAnsi="仿宋" w:eastAsia="仿宋" w:cs="E-BZ9-PK74888-Identity-H"/>
          <w:kern w:val="0"/>
          <w:sz w:val="32"/>
          <w:szCs w:val="32"/>
        </w:rPr>
        <w:t>兴邦</w:t>
      </w:r>
      <w:r>
        <w:rPr>
          <w:rFonts w:hint="eastAsia" w:ascii="仿宋" w:hAnsi="仿宋" w:eastAsia="仿宋" w:cs="E-BZ9-PK74888-Identity-H"/>
          <w:kern w:val="0"/>
          <w:sz w:val="32"/>
          <w:szCs w:val="32"/>
          <w:lang w:eastAsia="zh-CN"/>
        </w:rPr>
        <w:t>公司的经营范围为，建筑装饰材料、建筑工程、市政工程、水利水电工程、机电设备安装等。</w:t>
      </w:r>
      <w:r>
        <w:rPr>
          <w:rFonts w:hint="eastAsia" w:ascii="仿宋" w:hAnsi="仿宋" w:eastAsia="仿宋" w:cs="E-BZ9-PK74888-Identity-H"/>
          <w:kern w:val="0"/>
          <w:sz w:val="32"/>
          <w:szCs w:val="32"/>
        </w:rPr>
        <w:t>臻毅</w:t>
      </w:r>
      <w:r>
        <w:rPr>
          <w:rFonts w:hint="eastAsia" w:ascii="仿宋" w:hAnsi="仿宋" w:eastAsia="仿宋" w:cs="E-BZ9-PK74888-Identity-H"/>
          <w:kern w:val="0"/>
          <w:sz w:val="32"/>
          <w:szCs w:val="32"/>
          <w:lang w:eastAsia="zh-CN"/>
        </w:rPr>
        <w:t>公司的经营范围为农副产品的种植与销售。</w:t>
      </w:r>
      <w:r>
        <w:rPr>
          <w:rFonts w:hint="eastAsia" w:ascii="仿宋" w:hAnsi="仿宋" w:eastAsia="仿宋" w:cs="E-BZ9-PK74888-Identity-H"/>
          <w:kern w:val="0"/>
          <w:sz w:val="32"/>
          <w:szCs w:val="32"/>
        </w:rPr>
        <w:t>四通</w:t>
      </w:r>
      <w:r>
        <w:rPr>
          <w:rFonts w:hint="eastAsia" w:ascii="仿宋" w:hAnsi="仿宋" w:eastAsia="仿宋" w:cs="E-BZ9-PK74888-Identity-H"/>
          <w:kern w:val="0"/>
          <w:sz w:val="32"/>
          <w:szCs w:val="32"/>
          <w:lang w:eastAsia="zh-CN"/>
        </w:rPr>
        <w:t>公司因资金困难，已存在不能支付本公司职工工资状况。</w:t>
      </w:r>
    </w:p>
    <w:p>
      <w:pPr>
        <w:autoSpaceDE w:val="0"/>
        <w:autoSpaceDN w:val="0"/>
        <w:adjustRightInd w:val="0"/>
        <w:ind w:firstLine="640" w:firstLineChars="200"/>
        <w:rPr>
          <w:rFonts w:hint="eastAsia" w:ascii="仿宋" w:hAnsi="仿宋" w:eastAsia="仿宋" w:cs="E-BZ9-PK74888-Identity-H"/>
          <w:kern w:val="0"/>
          <w:sz w:val="32"/>
          <w:szCs w:val="32"/>
          <w:lang w:val="en-US" w:eastAsia="zh-CN"/>
        </w:rPr>
      </w:pPr>
      <w:r>
        <w:rPr>
          <w:rFonts w:hint="eastAsia" w:ascii="仿宋" w:hAnsi="仿宋" w:eastAsia="仿宋" w:cs="E-BZ9-PK74888-Identity-H"/>
          <w:kern w:val="0"/>
          <w:sz w:val="32"/>
          <w:szCs w:val="32"/>
          <w:lang w:eastAsia="zh-CN"/>
        </w:rPr>
        <w:t>上述事实有当事人的陈述、证人证言、营业执照、合同、会议记录、工作联系函、转账记录、对账单等证据，并经过庭审举证，质证，认证予以确认。</w:t>
      </w:r>
    </w:p>
    <w:p>
      <w:pPr>
        <w:autoSpaceDE w:val="0"/>
        <w:autoSpaceDN w:val="0"/>
        <w:adjustRightInd w:val="0"/>
        <w:ind w:firstLine="640" w:firstLineChars="200"/>
        <w:rPr>
          <w:rFonts w:hint="eastAsia" w:ascii="仿宋" w:hAnsi="仿宋" w:eastAsia="仿宋" w:cs="H-SS9-PK74820000a48-Identity-H"/>
          <w:kern w:val="0"/>
          <w:sz w:val="32"/>
          <w:szCs w:val="32"/>
        </w:rPr>
      </w:pPr>
      <w:r>
        <w:rPr>
          <w:rFonts w:hint="eastAsia" w:ascii="仿宋" w:hAnsi="仿宋" w:eastAsia="仿宋" w:cs="SSJ-PK74820000a3c-Identity-H"/>
          <w:kern w:val="0"/>
          <w:sz w:val="32"/>
          <w:szCs w:val="32"/>
        </w:rPr>
        <w:t>本院认为</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原被告争议的焦点是：一、合同的效力问题；二、责任主体及责任比例问题；三、损失金额的确定等问题</w:t>
      </w:r>
      <w:r>
        <w:rPr>
          <w:rFonts w:hint="eastAsia" w:ascii="仿宋" w:hAnsi="仿宋" w:eastAsia="仿宋" w:cs="H-SS9-PK74820000a48-Identity-H"/>
          <w:kern w:val="0"/>
          <w:sz w:val="32"/>
          <w:szCs w:val="32"/>
        </w:rPr>
        <w:t>。</w:t>
      </w:r>
    </w:p>
    <w:p>
      <w:pPr>
        <w:numPr>
          <w:ilvl w:val="0"/>
          <w:numId w:val="1"/>
        </w:numPr>
        <w:autoSpaceDE w:val="0"/>
        <w:autoSpaceDN w:val="0"/>
        <w:adjustRightInd w:val="0"/>
        <w:ind w:firstLine="640" w:firstLineChars="200"/>
        <w:rPr>
          <w:rFonts w:hint="eastAsia" w:ascii="仿宋" w:hAnsi="仿宋" w:eastAsia="仿宋" w:cs="E-BZ9-PK74888-Identity-H"/>
          <w:kern w:val="0"/>
          <w:sz w:val="32"/>
          <w:szCs w:val="32"/>
          <w:lang w:eastAsia="zh-CN"/>
        </w:rPr>
      </w:pPr>
      <w:r>
        <w:rPr>
          <w:rFonts w:hint="eastAsia" w:ascii="仿宋" w:hAnsi="仿宋" w:eastAsia="仿宋" w:cs="H-SS9-PK74820000a48-Identity-H"/>
          <w:kern w:val="0"/>
          <w:sz w:val="32"/>
          <w:szCs w:val="32"/>
          <w:lang w:eastAsia="zh-CN"/>
        </w:rPr>
        <w:t>合同的效力问题。</w:t>
      </w:r>
      <w:r>
        <w:rPr>
          <w:rFonts w:hint="eastAsia" w:ascii="仿宋" w:hAnsi="仿宋" w:eastAsia="仿宋" w:cs="E-BZ9-PK74888-Identity-H"/>
          <w:kern w:val="0"/>
          <w:sz w:val="32"/>
          <w:szCs w:val="32"/>
        </w:rPr>
        <w:t>四通</w:t>
      </w:r>
      <w:r>
        <w:rPr>
          <w:rFonts w:hint="eastAsia" w:ascii="仿宋" w:hAnsi="仿宋" w:eastAsia="仿宋" w:cs="E-BZ9-PK74888-Identity-H"/>
          <w:kern w:val="0"/>
          <w:sz w:val="32"/>
          <w:szCs w:val="32"/>
          <w:lang w:eastAsia="zh-CN"/>
        </w:rPr>
        <w:t>公司与</w:t>
      </w:r>
      <w:r>
        <w:rPr>
          <w:rFonts w:hint="eastAsia" w:ascii="仿宋" w:hAnsi="仿宋" w:eastAsia="仿宋" w:cs="E-BZ9-PK74888-Identity-H"/>
          <w:kern w:val="0"/>
          <w:sz w:val="32"/>
          <w:szCs w:val="32"/>
        </w:rPr>
        <w:t>兴邦</w:t>
      </w:r>
      <w:r>
        <w:rPr>
          <w:rFonts w:hint="eastAsia" w:ascii="仿宋" w:hAnsi="仿宋" w:eastAsia="仿宋" w:cs="E-BZ9-PK74888-Identity-H"/>
          <w:kern w:val="0"/>
          <w:sz w:val="32"/>
          <w:szCs w:val="32"/>
          <w:lang w:eastAsia="zh-CN"/>
        </w:rPr>
        <w:t>公司签订的建设工程施工合同，从合同的内容看不违背法律强制性规定，从施工方</w:t>
      </w:r>
      <w:r>
        <w:rPr>
          <w:rFonts w:hint="eastAsia" w:ascii="仿宋" w:hAnsi="仿宋" w:eastAsia="仿宋" w:cs="E-BZ9-PK74888-Identity-H"/>
          <w:kern w:val="0"/>
          <w:sz w:val="32"/>
          <w:szCs w:val="32"/>
        </w:rPr>
        <w:t>兴邦</w:t>
      </w:r>
      <w:r>
        <w:rPr>
          <w:rFonts w:hint="eastAsia" w:ascii="仿宋" w:hAnsi="仿宋" w:eastAsia="仿宋" w:cs="E-BZ9-PK74888-Identity-H"/>
          <w:kern w:val="0"/>
          <w:sz w:val="32"/>
          <w:szCs w:val="32"/>
          <w:lang w:eastAsia="zh-CN"/>
        </w:rPr>
        <w:t>公司资质上看，具有相应的资质，因此属于有效合同。</w:t>
      </w:r>
      <w:r>
        <w:rPr>
          <w:rFonts w:hint="eastAsia" w:ascii="仿宋" w:hAnsi="仿宋" w:eastAsia="仿宋" w:cs="E-BZ9-PK74888-Identity-H"/>
          <w:kern w:val="0"/>
          <w:sz w:val="32"/>
          <w:szCs w:val="32"/>
        </w:rPr>
        <w:t>兴邦</w:t>
      </w:r>
      <w:r>
        <w:rPr>
          <w:rFonts w:hint="eastAsia" w:ascii="仿宋" w:hAnsi="仿宋" w:eastAsia="仿宋" w:cs="E-BZ9-PK74888-Identity-H"/>
          <w:kern w:val="0"/>
          <w:sz w:val="32"/>
          <w:szCs w:val="32"/>
          <w:lang w:eastAsia="zh-CN"/>
        </w:rPr>
        <w:t>公司与</w:t>
      </w:r>
      <w:r>
        <w:rPr>
          <w:rFonts w:hint="eastAsia" w:ascii="仿宋" w:hAnsi="仿宋" w:eastAsia="仿宋" w:cs="E-BZ9-PK74888-Identity-H"/>
          <w:kern w:val="0"/>
          <w:sz w:val="32"/>
          <w:szCs w:val="32"/>
        </w:rPr>
        <w:t>臻毅</w:t>
      </w:r>
      <w:r>
        <w:rPr>
          <w:rFonts w:hint="eastAsia" w:ascii="仿宋" w:hAnsi="仿宋" w:eastAsia="仿宋" w:cs="E-BZ9-PK74888-Identity-H"/>
          <w:kern w:val="0"/>
          <w:sz w:val="32"/>
          <w:szCs w:val="32"/>
          <w:lang w:eastAsia="zh-CN"/>
        </w:rPr>
        <w:t>公司签订的分包合同，从合同内容看，不违背法律强制性规定，但从</w:t>
      </w:r>
      <w:r>
        <w:rPr>
          <w:rFonts w:hint="eastAsia" w:ascii="仿宋" w:hAnsi="仿宋" w:eastAsia="仿宋" w:cs="E-BZ9-PK74888-Identity-H"/>
          <w:kern w:val="0"/>
          <w:sz w:val="32"/>
          <w:szCs w:val="32"/>
        </w:rPr>
        <w:t>臻毅</w:t>
      </w:r>
      <w:r>
        <w:rPr>
          <w:rFonts w:hint="eastAsia" w:ascii="仿宋" w:hAnsi="仿宋" w:eastAsia="仿宋" w:cs="E-BZ9-PK74888-Identity-H"/>
          <w:kern w:val="0"/>
          <w:sz w:val="32"/>
          <w:szCs w:val="32"/>
          <w:lang w:eastAsia="zh-CN"/>
        </w:rPr>
        <w:t>公司施工资质上看，不具有相应的施工资质，依照《最高人民法院关于审理建设工程施工合同纠纷案件适用法律问题的解释（一）》第一条第一项规定应认定该合同无效，为此该合同属于无效合同。</w:t>
      </w:r>
      <w:r>
        <w:rPr>
          <w:rFonts w:hint="eastAsia" w:ascii="仿宋" w:hAnsi="仿宋" w:eastAsia="仿宋" w:cs="E-BZ9-PK74888-Identity-H"/>
          <w:kern w:val="0"/>
          <w:sz w:val="32"/>
          <w:szCs w:val="32"/>
        </w:rPr>
        <w:t>兴邦</w:t>
      </w:r>
      <w:r>
        <w:rPr>
          <w:rFonts w:hint="eastAsia" w:ascii="仿宋" w:hAnsi="仿宋" w:eastAsia="仿宋" w:cs="E-BZ9-PK74888-Identity-H"/>
          <w:kern w:val="0"/>
          <w:sz w:val="32"/>
          <w:szCs w:val="32"/>
          <w:lang w:eastAsia="zh-CN"/>
        </w:rPr>
        <w:t>公司辩称，其与</w:t>
      </w:r>
      <w:r>
        <w:rPr>
          <w:rFonts w:hint="eastAsia" w:ascii="仿宋" w:hAnsi="仿宋" w:eastAsia="仿宋" w:cs="E-BZ9-PK74888-Identity-H"/>
          <w:kern w:val="0"/>
          <w:sz w:val="32"/>
          <w:szCs w:val="32"/>
        </w:rPr>
        <w:t>臻毅</w:t>
      </w:r>
      <w:r>
        <w:rPr>
          <w:rFonts w:hint="eastAsia" w:ascii="仿宋" w:hAnsi="仿宋" w:eastAsia="仿宋" w:cs="E-BZ9-PK74888-Identity-H"/>
          <w:kern w:val="0"/>
          <w:sz w:val="32"/>
          <w:szCs w:val="32"/>
          <w:lang w:eastAsia="zh-CN"/>
        </w:rPr>
        <w:t>公司签订合同不是其真实意思，且</w:t>
      </w:r>
      <w:r>
        <w:rPr>
          <w:rFonts w:hint="eastAsia" w:ascii="仿宋" w:hAnsi="仿宋" w:eastAsia="仿宋" w:cs="E-BZ9-PK74888-Identity-H"/>
          <w:kern w:val="0"/>
          <w:sz w:val="32"/>
          <w:szCs w:val="32"/>
        </w:rPr>
        <w:t>臻毅</w:t>
      </w:r>
      <w:r>
        <w:rPr>
          <w:rFonts w:hint="eastAsia" w:ascii="仿宋" w:hAnsi="仿宋" w:eastAsia="仿宋" w:cs="E-BZ9-PK74888-Identity-H"/>
          <w:kern w:val="0"/>
          <w:sz w:val="32"/>
          <w:szCs w:val="32"/>
          <w:lang w:eastAsia="zh-CN"/>
        </w:rPr>
        <w:t>公司没有缴纳保证金，对此问题，本院认为从合同文本上看，有双方代表的签字并加盖有法人印章，且缴纳保证金并非合同生效的要件，因此应当认定双方签订了分包合同，双方应当承担合同无效的民事责任。</w:t>
      </w:r>
    </w:p>
    <w:p>
      <w:pPr>
        <w:numPr>
          <w:ilvl w:val="0"/>
          <w:numId w:val="1"/>
        </w:numPr>
        <w:autoSpaceDE w:val="0"/>
        <w:autoSpaceDN w:val="0"/>
        <w:adjustRightInd w:val="0"/>
        <w:ind w:firstLine="640" w:firstLineChars="200"/>
        <w:rPr>
          <w:rFonts w:hint="eastAsia" w:ascii="仿宋" w:hAnsi="仿宋" w:eastAsia="仿宋" w:cs="E-BZ9-PK74888-Identity-H"/>
          <w:kern w:val="0"/>
          <w:sz w:val="32"/>
          <w:szCs w:val="32"/>
          <w:lang w:eastAsia="zh-CN"/>
        </w:rPr>
      </w:pPr>
      <w:r>
        <w:rPr>
          <w:rFonts w:hint="eastAsia" w:ascii="仿宋" w:hAnsi="仿宋" w:eastAsia="仿宋" w:cs="H-SS9-PK74820000a48-Identity-H"/>
          <w:kern w:val="0"/>
          <w:sz w:val="32"/>
          <w:szCs w:val="32"/>
          <w:lang w:eastAsia="zh-CN"/>
        </w:rPr>
        <w:t>责任主体及责任比例问题。鉴于</w:t>
      </w:r>
      <w:r>
        <w:rPr>
          <w:rFonts w:hint="eastAsia" w:ascii="仿宋" w:hAnsi="仿宋" w:eastAsia="仿宋" w:cs="E-BZ9-PK74888-Identity-H"/>
          <w:kern w:val="0"/>
          <w:sz w:val="32"/>
          <w:szCs w:val="32"/>
        </w:rPr>
        <w:t>兴邦</w:t>
      </w:r>
      <w:r>
        <w:rPr>
          <w:rFonts w:hint="eastAsia" w:ascii="仿宋" w:hAnsi="仿宋" w:eastAsia="仿宋" w:cs="E-BZ9-PK74888-Identity-H"/>
          <w:kern w:val="0"/>
          <w:sz w:val="32"/>
          <w:szCs w:val="32"/>
          <w:lang w:eastAsia="zh-CN"/>
        </w:rPr>
        <w:t>公司与</w:t>
      </w:r>
      <w:r>
        <w:rPr>
          <w:rFonts w:hint="eastAsia" w:ascii="仿宋" w:hAnsi="仿宋" w:eastAsia="仿宋" w:cs="E-BZ9-PK74888-Identity-H"/>
          <w:kern w:val="0"/>
          <w:sz w:val="32"/>
          <w:szCs w:val="32"/>
        </w:rPr>
        <w:t>臻毅</w:t>
      </w:r>
      <w:r>
        <w:rPr>
          <w:rFonts w:hint="eastAsia" w:ascii="仿宋" w:hAnsi="仿宋" w:eastAsia="仿宋" w:cs="E-BZ9-PK74888-Identity-H"/>
          <w:kern w:val="0"/>
          <w:sz w:val="32"/>
          <w:szCs w:val="32"/>
          <w:lang w:eastAsia="zh-CN"/>
        </w:rPr>
        <w:t>公司签订的建设工程分包合同属于无效合同，依照《中华人民共和国合同法》第五十八条规定，“合同无效或者被撤销后，因该合同取得的财产，应当予以返还；不能返还或者没有必要返还的，应当折价补偿。有过错的一方应当赔偿对方因此所受到的损失，双方都有过错的，应当各自承担相应的责任。”，再依照《最高人民法院关于审理建设工程施工合同纠纷案件适用法律问题的解释（一）》第二条、《最高人民法院关于审理建设工程施工合同纠纷案件适用法律问题的解释（二）》第三条规定，经验收合格的参照合同约定价款支付工程款，合同终止履行或者不能继续履行，应当根据相应责任赔偿对方损失，结合本案事实，</w:t>
      </w:r>
      <w:r>
        <w:rPr>
          <w:rFonts w:hint="eastAsia" w:ascii="仿宋" w:hAnsi="仿宋" w:eastAsia="仿宋" w:cs="E-BZ9-PK74888-Identity-H"/>
          <w:kern w:val="0"/>
          <w:sz w:val="32"/>
          <w:szCs w:val="32"/>
        </w:rPr>
        <w:t>兴邦</w:t>
      </w:r>
      <w:r>
        <w:rPr>
          <w:rFonts w:hint="eastAsia" w:ascii="仿宋" w:hAnsi="仿宋" w:eastAsia="仿宋" w:cs="E-BZ9-PK74888-Identity-H"/>
          <w:kern w:val="0"/>
          <w:sz w:val="32"/>
          <w:szCs w:val="32"/>
          <w:lang w:eastAsia="zh-CN"/>
        </w:rPr>
        <w:t>公司与</w:t>
      </w:r>
      <w:r>
        <w:rPr>
          <w:rFonts w:hint="eastAsia" w:ascii="仿宋" w:hAnsi="仿宋" w:eastAsia="仿宋" w:cs="E-BZ9-PK74888-Identity-H"/>
          <w:kern w:val="0"/>
          <w:sz w:val="32"/>
          <w:szCs w:val="32"/>
        </w:rPr>
        <w:t>臻毅</w:t>
      </w:r>
      <w:r>
        <w:rPr>
          <w:rFonts w:hint="eastAsia" w:ascii="仿宋" w:hAnsi="仿宋" w:eastAsia="仿宋" w:cs="E-BZ9-PK74888-Identity-H"/>
          <w:kern w:val="0"/>
          <w:sz w:val="32"/>
          <w:szCs w:val="32"/>
          <w:lang w:eastAsia="zh-CN"/>
        </w:rPr>
        <w:t>公司已因合同不能继续履行的原因，终止了合同履行，工程未经验收合格，因此不能参照合同约定价款支付工程款，但鉴于</w:t>
      </w:r>
      <w:r>
        <w:rPr>
          <w:rFonts w:hint="eastAsia" w:ascii="仿宋" w:hAnsi="仿宋" w:eastAsia="仿宋" w:cs="E-BZ9-PK74888-Identity-H"/>
          <w:kern w:val="0"/>
          <w:sz w:val="32"/>
          <w:szCs w:val="32"/>
        </w:rPr>
        <w:t>臻毅</w:t>
      </w:r>
      <w:r>
        <w:rPr>
          <w:rFonts w:hint="eastAsia" w:ascii="仿宋" w:hAnsi="仿宋" w:eastAsia="仿宋" w:cs="E-BZ9-PK74888-Identity-H"/>
          <w:kern w:val="0"/>
          <w:sz w:val="32"/>
          <w:szCs w:val="32"/>
          <w:lang w:eastAsia="zh-CN"/>
        </w:rPr>
        <w:t>公司在履行合同过程中，存在实际损失的情况，</w:t>
      </w:r>
      <w:r>
        <w:rPr>
          <w:rFonts w:hint="eastAsia" w:ascii="仿宋" w:hAnsi="仿宋" w:eastAsia="仿宋" w:cs="E-BZ9-PK74888-Identity-H"/>
          <w:kern w:val="0"/>
          <w:sz w:val="32"/>
          <w:szCs w:val="32"/>
        </w:rPr>
        <w:t>兴邦</w:t>
      </w:r>
      <w:r>
        <w:rPr>
          <w:rFonts w:hint="eastAsia" w:ascii="仿宋" w:hAnsi="仿宋" w:eastAsia="仿宋" w:cs="E-BZ9-PK74888-Identity-H"/>
          <w:kern w:val="0"/>
          <w:sz w:val="32"/>
          <w:szCs w:val="32"/>
          <w:lang w:eastAsia="zh-CN"/>
        </w:rPr>
        <w:t>公司与</w:t>
      </w:r>
      <w:r>
        <w:rPr>
          <w:rFonts w:hint="eastAsia" w:ascii="仿宋" w:hAnsi="仿宋" w:eastAsia="仿宋" w:cs="E-BZ9-PK74888-Identity-H"/>
          <w:kern w:val="0"/>
          <w:sz w:val="32"/>
          <w:szCs w:val="32"/>
        </w:rPr>
        <w:t>臻毅</w:t>
      </w:r>
      <w:r>
        <w:rPr>
          <w:rFonts w:hint="eastAsia" w:ascii="仿宋" w:hAnsi="仿宋" w:eastAsia="仿宋" w:cs="E-BZ9-PK74888-Identity-H"/>
          <w:kern w:val="0"/>
          <w:sz w:val="32"/>
          <w:szCs w:val="32"/>
          <w:lang w:eastAsia="zh-CN"/>
        </w:rPr>
        <w:t>公司应当依法承担相应过错赔偿责任。</w:t>
      </w:r>
      <w:r>
        <w:rPr>
          <w:rFonts w:hint="eastAsia" w:ascii="仿宋" w:hAnsi="仿宋" w:eastAsia="仿宋" w:cs="E-BZ9-PK74888-Identity-H"/>
          <w:kern w:val="0"/>
          <w:sz w:val="32"/>
          <w:szCs w:val="32"/>
        </w:rPr>
        <w:t>兴邦</w:t>
      </w:r>
      <w:r>
        <w:rPr>
          <w:rFonts w:hint="eastAsia" w:ascii="仿宋" w:hAnsi="仿宋" w:eastAsia="仿宋" w:cs="E-BZ9-PK74888-Identity-H"/>
          <w:kern w:val="0"/>
          <w:sz w:val="32"/>
          <w:szCs w:val="32"/>
          <w:lang w:eastAsia="zh-CN"/>
        </w:rPr>
        <w:t>公司在与四通公司签订合同时明确约定工程不能转包与分包，可在实际履行合同中却将工程分包给</w:t>
      </w:r>
      <w:r>
        <w:rPr>
          <w:rFonts w:hint="eastAsia" w:ascii="仿宋" w:hAnsi="仿宋" w:eastAsia="仿宋" w:cs="E-BZ9-PK74888-Identity-H"/>
          <w:kern w:val="0"/>
          <w:sz w:val="32"/>
          <w:szCs w:val="32"/>
        </w:rPr>
        <w:t>臻毅</w:t>
      </w:r>
      <w:r>
        <w:rPr>
          <w:rFonts w:hint="eastAsia" w:ascii="仿宋" w:hAnsi="仿宋" w:eastAsia="仿宋" w:cs="E-BZ9-PK74888-Identity-H"/>
          <w:kern w:val="0"/>
          <w:sz w:val="32"/>
          <w:szCs w:val="32"/>
          <w:lang w:eastAsia="zh-CN"/>
        </w:rPr>
        <w:t>公司，并知道</w:t>
      </w:r>
      <w:r>
        <w:rPr>
          <w:rFonts w:hint="eastAsia" w:ascii="仿宋" w:hAnsi="仿宋" w:eastAsia="仿宋" w:cs="E-BZ9-PK74888-Identity-H"/>
          <w:kern w:val="0"/>
          <w:sz w:val="32"/>
          <w:szCs w:val="32"/>
        </w:rPr>
        <w:t>臻毅</w:t>
      </w:r>
      <w:r>
        <w:rPr>
          <w:rFonts w:hint="eastAsia" w:ascii="仿宋" w:hAnsi="仿宋" w:eastAsia="仿宋" w:cs="E-BZ9-PK74888-Identity-H"/>
          <w:kern w:val="0"/>
          <w:sz w:val="32"/>
          <w:szCs w:val="32"/>
          <w:lang w:eastAsia="zh-CN"/>
        </w:rPr>
        <w:t>公司无相应的施工资质仍然进行分包，同时在履行分包合同中，很多地方不能满足施工条件导致合同终止履行，从过错程度与原因力比较，应当承担对</w:t>
      </w:r>
      <w:r>
        <w:rPr>
          <w:rFonts w:hint="eastAsia" w:ascii="仿宋" w:hAnsi="仿宋" w:eastAsia="仿宋" w:cs="E-BZ9-PK74888-Identity-H"/>
          <w:kern w:val="0"/>
          <w:sz w:val="32"/>
          <w:szCs w:val="32"/>
        </w:rPr>
        <w:t>臻毅</w:t>
      </w:r>
      <w:r>
        <w:rPr>
          <w:rFonts w:hint="eastAsia" w:ascii="仿宋" w:hAnsi="仿宋" w:eastAsia="仿宋" w:cs="E-BZ9-PK74888-Identity-H"/>
          <w:kern w:val="0"/>
          <w:sz w:val="32"/>
          <w:szCs w:val="32"/>
          <w:lang w:eastAsia="zh-CN"/>
        </w:rPr>
        <w:t>公司损失赔偿的主要责任，</w:t>
      </w:r>
      <w:r>
        <w:rPr>
          <w:rFonts w:hint="eastAsia" w:ascii="仿宋" w:hAnsi="仿宋" w:eastAsia="仿宋" w:cs="E-BZ9-PK74888-Identity-H"/>
          <w:kern w:val="0"/>
          <w:sz w:val="32"/>
          <w:szCs w:val="32"/>
        </w:rPr>
        <w:t>臻毅</w:t>
      </w:r>
      <w:r>
        <w:rPr>
          <w:rFonts w:hint="eastAsia" w:ascii="仿宋" w:hAnsi="仿宋" w:eastAsia="仿宋" w:cs="E-BZ9-PK74888-Identity-H"/>
          <w:kern w:val="0"/>
          <w:sz w:val="32"/>
          <w:szCs w:val="32"/>
          <w:lang w:eastAsia="zh-CN"/>
        </w:rPr>
        <w:t>公司明知自己无相应承包资质，仍签订分包合同，知道工程存在风险仍自冒风险，自己也存在次要的过错责任。四通公司与</w:t>
      </w:r>
      <w:r>
        <w:rPr>
          <w:rFonts w:hint="eastAsia" w:ascii="仿宋" w:hAnsi="仿宋" w:eastAsia="仿宋" w:cs="E-BZ9-PK74888-Identity-H"/>
          <w:kern w:val="0"/>
          <w:sz w:val="32"/>
          <w:szCs w:val="32"/>
        </w:rPr>
        <w:t>臻毅</w:t>
      </w:r>
      <w:r>
        <w:rPr>
          <w:rFonts w:hint="eastAsia" w:ascii="仿宋" w:hAnsi="仿宋" w:eastAsia="仿宋" w:cs="E-BZ9-PK74888-Identity-H"/>
          <w:kern w:val="0"/>
          <w:sz w:val="32"/>
          <w:szCs w:val="32"/>
          <w:lang w:eastAsia="zh-CN"/>
        </w:rPr>
        <w:t>公司无合同关系，且</w:t>
      </w:r>
      <w:r>
        <w:rPr>
          <w:rFonts w:hint="eastAsia" w:ascii="仿宋" w:hAnsi="仿宋" w:eastAsia="仿宋" w:cs="E-BZ9-PK74888-Identity-H"/>
          <w:kern w:val="0"/>
          <w:sz w:val="32"/>
          <w:szCs w:val="32"/>
        </w:rPr>
        <w:t>臻毅</w:t>
      </w:r>
      <w:r>
        <w:rPr>
          <w:rFonts w:hint="eastAsia" w:ascii="仿宋" w:hAnsi="仿宋" w:eastAsia="仿宋" w:cs="E-BZ9-PK74888-Identity-H"/>
          <w:kern w:val="0"/>
          <w:sz w:val="32"/>
          <w:szCs w:val="32"/>
          <w:lang w:eastAsia="zh-CN"/>
        </w:rPr>
        <w:t>公司是基于合同关系推出的诉讼请求，因此四通公司依法不应当承担合同无效而产生的民事责任。综上，以</w:t>
      </w:r>
      <w:r>
        <w:rPr>
          <w:rFonts w:hint="eastAsia" w:ascii="仿宋" w:hAnsi="仿宋" w:eastAsia="仿宋" w:cs="E-BZ9-PK74888-Identity-H"/>
          <w:kern w:val="0"/>
          <w:sz w:val="32"/>
          <w:szCs w:val="32"/>
        </w:rPr>
        <w:t>兴邦</w:t>
      </w:r>
      <w:r>
        <w:rPr>
          <w:rFonts w:hint="eastAsia" w:ascii="仿宋" w:hAnsi="仿宋" w:eastAsia="仿宋" w:cs="E-BZ9-PK74888-Identity-H"/>
          <w:kern w:val="0"/>
          <w:sz w:val="32"/>
          <w:szCs w:val="32"/>
          <w:lang w:eastAsia="zh-CN"/>
        </w:rPr>
        <w:t>公司承担</w:t>
      </w:r>
      <w:r>
        <w:rPr>
          <w:rFonts w:hint="eastAsia" w:ascii="仿宋" w:hAnsi="仿宋" w:eastAsia="仿宋" w:cs="E-BZ9-PK74888-Identity-H"/>
          <w:kern w:val="0"/>
          <w:sz w:val="32"/>
          <w:szCs w:val="32"/>
        </w:rPr>
        <w:t>臻毅</w:t>
      </w:r>
      <w:r>
        <w:rPr>
          <w:rFonts w:hint="eastAsia" w:ascii="仿宋" w:hAnsi="仿宋" w:eastAsia="仿宋" w:cs="E-BZ9-PK74888-Identity-H"/>
          <w:kern w:val="0"/>
          <w:sz w:val="32"/>
          <w:szCs w:val="32"/>
          <w:lang w:eastAsia="zh-CN"/>
        </w:rPr>
        <w:t>公司损失的</w:t>
      </w:r>
      <w:r>
        <w:rPr>
          <w:rFonts w:hint="eastAsia" w:ascii="仿宋" w:hAnsi="仿宋" w:eastAsia="仿宋" w:cs="E-BZ9-PK74888-Identity-H"/>
          <w:kern w:val="0"/>
          <w:sz w:val="32"/>
          <w:szCs w:val="32"/>
          <w:lang w:val="en-US" w:eastAsia="zh-CN"/>
        </w:rPr>
        <w:t>70%，</w:t>
      </w:r>
      <w:r>
        <w:rPr>
          <w:rFonts w:hint="eastAsia" w:ascii="仿宋" w:hAnsi="仿宋" w:eastAsia="仿宋" w:cs="E-BZ9-PK74888-Identity-H"/>
          <w:kern w:val="0"/>
          <w:sz w:val="32"/>
          <w:szCs w:val="32"/>
        </w:rPr>
        <w:t>臻毅</w:t>
      </w:r>
      <w:r>
        <w:rPr>
          <w:rFonts w:hint="eastAsia" w:ascii="仿宋" w:hAnsi="仿宋" w:eastAsia="仿宋" w:cs="E-BZ9-PK74888-Identity-H"/>
          <w:kern w:val="0"/>
          <w:sz w:val="32"/>
          <w:szCs w:val="32"/>
          <w:lang w:eastAsia="zh-CN"/>
        </w:rPr>
        <w:t>公司承担自己损失的</w:t>
      </w:r>
      <w:r>
        <w:rPr>
          <w:rFonts w:hint="eastAsia" w:ascii="仿宋" w:hAnsi="仿宋" w:eastAsia="仿宋" w:cs="E-BZ9-PK74888-Identity-H"/>
          <w:kern w:val="0"/>
          <w:sz w:val="32"/>
          <w:szCs w:val="32"/>
          <w:lang w:val="en-US" w:eastAsia="zh-CN"/>
        </w:rPr>
        <w:t>30%为公平。另，</w:t>
      </w:r>
      <w:r>
        <w:rPr>
          <w:rFonts w:hint="eastAsia" w:ascii="仿宋" w:hAnsi="仿宋" w:eastAsia="仿宋" w:cs="E-BZ9-PK74888-Identity-H"/>
          <w:kern w:val="0"/>
          <w:sz w:val="32"/>
          <w:szCs w:val="32"/>
          <w:lang w:eastAsia="zh-CN"/>
        </w:rPr>
        <w:t>四通公司虽无合同关系，不承担合同责任，但从其与</w:t>
      </w:r>
      <w:r>
        <w:rPr>
          <w:rFonts w:hint="eastAsia" w:ascii="仿宋" w:hAnsi="仿宋" w:eastAsia="仿宋" w:cs="E-BZ9-PK74888-Identity-H"/>
          <w:kern w:val="0"/>
          <w:sz w:val="32"/>
          <w:szCs w:val="32"/>
        </w:rPr>
        <w:t>兴邦</w:t>
      </w:r>
      <w:r>
        <w:rPr>
          <w:rFonts w:hint="eastAsia" w:ascii="仿宋" w:hAnsi="仿宋" w:eastAsia="仿宋" w:cs="E-BZ9-PK74888-Identity-H"/>
          <w:kern w:val="0"/>
          <w:sz w:val="32"/>
          <w:szCs w:val="32"/>
          <w:lang w:eastAsia="zh-CN"/>
        </w:rPr>
        <w:t>公司的工程施工合同履行情况看，存在未付工程的情况，依法应在未付工程款范围内承担支付责任。</w:t>
      </w:r>
    </w:p>
    <w:p>
      <w:pPr>
        <w:numPr>
          <w:ilvl w:val="0"/>
          <w:numId w:val="1"/>
        </w:numPr>
        <w:autoSpaceDE w:val="0"/>
        <w:autoSpaceDN w:val="0"/>
        <w:adjustRightInd w:val="0"/>
        <w:ind w:firstLine="640" w:firstLineChars="200"/>
        <w:rPr>
          <w:rFonts w:hint="eastAsia" w:ascii="仿宋" w:hAnsi="仿宋" w:eastAsia="仿宋" w:cs="E-BZ9-PK74888-Identity-H"/>
          <w:kern w:val="0"/>
          <w:sz w:val="32"/>
          <w:szCs w:val="32"/>
          <w:lang w:eastAsia="zh-CN"/>
        </w:rPr>
      </w:pPr>
      <w:r>
        <w:rPr>
          <w:rFonts w:hint="eastAsia" w:ascii="仿宋" w:hAnsi="仿宋" w:eastAsia="仿宋" w:cs="H-SS9-PK74820000a48-Identity-H"/>
          <w:kern w:val="0"/>
          <w:sz w:val="32"/>
          <w:szCs w:val="32"/>
          <w:lang w:eastAsia="zh-CN"/>
        </w:rPr>
        <w:t>损失金额的确定等问题。根据</w:t>
      </w:r>
      <w:r>
        <w:rPr>
          <w:rFonts w:hint="eastAsia" w:ascii="仿宋" w:hAnsi="仿宋" w:eastAsia="仿宋" w:cs="E-BZ9-PK74888-Identity-H"/>
          <w:kern w:val="0"/>
          <w:sz w:val="32"/>
          <w:szCs w:val="32"/>
          <w:lang w:eastAsia="zh-CN"/>
        </w:rPr>
        <w:t>《最高人民法院关于审理建设工程施工合同纠纷案件适用法律问题的解释（二）》第三条第二款规定“损失大小无法确定，一方当事人请求参照合同约定的质量标准、建设工期、工程价款支付时间等内容确定内容确定损失大小的，人民法院可以结合双方过错程度、过错与损失之间的因果关系作出裁判。”，结合本案，</w:t>
      </w:r>
      <w:r>
        <w:rPr>
          <w:rFonts w:hint="eastAsia" w:ascii="仿宋" w:hAnsi="仿宋" w:eastAsia="仿宋" w:cs="E-BZ9-PK74888-Identity-H"/>
          <w:kern w:val="0"/>
          <w:sz w:val="32"/>
          <w:szCs w:val="32"/>
        </w:rPr>
        <w:t>臻毅</w:t>
      </w:r>
      <w:r>
        <w:rPr>
          <w:rFonts w:hint="eastAsia" w:ascii="仿宋" w:hAnsi="仿宋" w:eastAsia="仿宋" w:cs="E-BZ9-PK74888-Identity-H"/>
          <w:kern w:val="0"/>
          <w:sz w:val="32"/>
          <w:szCs w:val="32"/>
          <w:lang w:eastAsia="zh-CN"/>
        </w:rPr>
        <w:t>公司在施工过程中已实际购买设备及材料用于工程，金额达</w:t>
      </w:r>
      <w:r>
        <w:rPr>
          <w:rFonts w:hint="eastAsia" w:ascii="仿宋" w:hAnsi="仿宋" w:eastAsia="仿宋" w:cs="E-BZ9-PK74888-Identity-H"/>
          <w:kern w:val="0"/>
          <w:sz w:val="32"/>
          <w:szCs w:val="32"/>
          <w:lang w:val="en-US" w:eastAsia="zh-CN"/>
        </w:rPr>
        <w:t>200余万元，另加人工工资及管理费即为实际损失，管理费虽然没有经合同相对方——</w:t>
      </w:r>
      <w:r>
        <w:rPr>
          <w:rFonts w:hint="eastAsia" w:ascii="仿宋" w:hAnsi="仿宋" w:eastAsia="仿宋" w:cs="E-BZ9-PK74888-Identity-H"/>
          <w:kern w:val="0"/>
          <w:sz w:val="32"/>
          <w:szCs w:val="32"/>
        </w:rPr>
        <w:t>兴邦</w:t>
      </w:r>
      <w:r>
        <w:rPr>
          <w:rFonts w:hint="eastAsia" w:ascii="仿宋" w:hAnsi="仿宋" w:eastAsia="仿宋" w:cs="E-BZ9-PK74888-Identity-H"/>
          <w:kern w:val="0"/>
          <w:sz w:val="32"/>
          <w:szCs w:val="32"/>
          <w:lang w:eastAsia="zh-CN"/>
        </w:rPr>
        <w:t>公司确认，但发包方——四通公司认可为</w:t>
      </w:r>
      <w:r>
        <w:rPr>
          <w:rFonts w:hint="eastAsia" w:ascii="仿宋" w:hAnsi="仿宋" w:eastAsia="仿宋" w:cs="E-BZ9-PK74888-Identity-H"/>
          <w:kern w:val="0"/>
          <w:sz w:val="32"/>
          <w:szCs w:val="32"/>
          <w:lang w:val="en-US" w:eastAsia="zh-CN"/>
        </w:rPr>
        <w:t>120万元，具有参考作用，再加人工工资，可以确定</w:t>
      </w:r>
      <w:r>
        <w:rPr>
          <w:rFonts w:hint="eastAsia" w:ascii="仿宋" w:hAnsi="仿宋" w:eastAsia="仿宋" w:cs="E-BZ9-PK74888-Identity-H"/>
          <w:kern w:val="0"/>
          <w:sz w:val="32"/>
          <w:szCs w:val="32"/>
        </w:rPr>
        <w:t>臻毅</w:t>
      </w:r>
      <w:r>
        <w:rPr>
          <w:rFonts w:hint="eastAsia" w:ascii="仿宋" w:hAnsi="仿宋" w:eastAsia="仿宋" w:cs="E-BZ9-PK74888-Identity-H"/>
          <w:kern w:val="0"/>
          <w:sz w:val="32"/>
          <w:szCs w:val="32"/>
          <w:lang w:eastAsia="zh-CN"/>
        </w:rPr>
        <w:t>公司的实际损失大于</w:t>
      </w:r>
      <w:r>
        <w:rPr>
          <w:rFonts w:hint="eastAsia" w:ascii="仿宋" w:hAnsi="仿宋" w:eastAsia="仿宋" w:cs="E-BZ9-PK74888-Identity-H"/>
          <w:kern w:val="0"/>
          <w:sz w:val="32"/>
          <w:szCs w:val="32"/>
          <w:lang w:val="en-US" w:eastAsia="zh-CN"/>
        </w:rPr>
        <w:t>320万元，</w:t>
      </w:r>
      <w:r>
        <w:rPr>
          <w:rFonts w:hint="eastAsia" w:ascii="仿宋" w:hAnsi="仿宋" w:eastAsia="仿宋" w:cs="E-BZ9-PK74888-Identity-H"/>
          <w:kern w:val="0"/>
          <w:sz w:val="32"/>
          <w:szCs w:val="32"/>
        </w:rPr>
        <w:t>臻毅</w:t>
      </w:r>
      <w:r>
        <w:rPr>
          <w:rFonts w:hint="eastAsia" w:ascii="仿宋" w:hAnsi="仿宋" w:eastAsia="仿宋" w:cs="E-BZ9-PK74888-Identity-H"/>
          <w:kern w:val="0"/>
          <w:sz w:val="32"/>
          <w:szCs w:val="32"/>
          <w:lang w:eastAsia="zh-CN"/>
        </w:rPr>
        <w:t>公司主张以发包方——四通公司的管理人员确定的工程量确定的价款</w:t>
      </w:r>
      <w:r>
        <w:rPr>
          <w:rFonts w:hint="eastAsia" w:ascii="仿宋" w:hAnsi="仿宋" w:eastAsia="仿宋" w:cs="E-BZ9-PK74888-Identity-H"/>
          <w:kern w:val="0"/>
          <w:sz w:val="32"/>
          <w:szCs w:val="32"/>
          <w:lang w:val="en-US" w:eastAsia="zh-CN"/>
        </w:rPr>
        <w:t>2542556元，加剩余材料交付价款467898.9元，加管理费120万元，确定实际损失计4210454.9万元，该主张金额具有估算性，可能过高，但可以作为损失上限来确定实际损失的参考依据，本院结合以上情况，酌定</w:t>
      </w:r>
      <w:r>
        <w:rPr>
          <w:rFonts w:hint="eastAsia" w:ascii="仿宋" w:hAnsi="仿宋" w:eastAsia="仿宋" w:cs="E-BZ9-PK74888-Identity-H"/>
          <w:kern w:val="0"/>
          <w:sz w:val="32"/>
          <w:szCs w:val="32"/>
        </w:rPr>
        <w:t>臻毅</w:t>
      </w:r>
      <w:r>
        <w:rPr>
          <w:rFonts w:hint="eastAsia" w:ascii="仿宋" w:hAnsi="仿宋" w:eastAsia="仿宋" w:cs="E-BZ9-PK74888-Identity-H"/>
          <w:kern w:val="0"/>
          <w:sz w:val="32"/>
          <w:szCs w:val="32"/>
          <w:lang w:eastAsia="zh-CN"/>
        </w:rPr>
        <w:t>公司的实际损失为</w:t>
      </w:r>
      <w:r>
        <w:rPr>
          <w:rFonts w:hint="eastAsia" w:ascii="仿宋" w:hAnsi="仿宋" w:eastAsia="仿宋" w:cs="E-BZ9-PK74888-Identity-H"/>
          <w:kern w:val="0"/>
          <w:sz w:val="32"/>
          <w:szCs w:val="32"/>
          <w:lang w:val="en-US" w:eastAsia="zh-CN"/>
        </w:rPr>
        <w:t>370万元比较合理。结合</w:t>
      </w:r>
      <w:r>
        <w:rPr>
          <w:rFonts w:hint="eastAsia" w:ascii="仿宋" w:hAnsi="仿宋" w:eastAsia="仿宋" w:cs="E-BZ9-PK74888-Identity-H"/>
          <w:kern w:val="0"/>
          <w:sz w:val="32"/>
          <w:szCs w:val="32"/>
        </w:rPr>
        <w:t>兴邦</w:t>
      </w:r>
      <w:r>
        <w:rPr>
          <w:rFonts w:hint="eastAsia" w:ascii="仿宋" w:hAnsi="仿宋" w:eastAsia="仿宋" w:cs="E-BZ9-PK74888-Identity-H"/>
          <w:kern w:val="0"/>
          <w:sz w:val="32"/>
          <w:szCs w:val="32"/>
          <w:lang w:eastAsia="zh-CN"/>
        </w:rPr>
        <w:t>公司的过错大小（</w:t>
      </w:r>
      <w:r>
        <w:rPr>
          <w:rFonts w:hint="eastAsia" w:ascii="仿宋" w:hAnsi="仿宋" w:eastAsia="仿宋" w:cs="E-BZ9-PK74888-Identity-H"/>
          <w:kern w:val="0"/>
          <w:sz w:val="32"/>
          <w:szCs w:val="32"/>
          <w:lang w:val="en-US" w:eastAsia="zh-CN"/>
        </w:rPr>
        <w:t>70%</w:t>
      </w:r>
      <w:r>
        <w:rPr>
          <w:rFonts w:hint="eastAsia" w:ascii="仿宋" w:hAnsi="仿宋" w:eastAsia="仿宋" w:cs="E-BZ9-PK74888-Identity-H"/>
          <w:kern w:val="0"/>
          <w:sz w:val="32"/>
          <w:szCs w:val="32"/>
          <w:lang w:eastAsia="zh-CN"/>
        </w:rPr>
        <w:t>），</w:t>
      </w:r>
      <w:r>
        <w:rPr>
          <w:rFonts w:hint="eastAsia" w:ascii="仿宋" w:hAnsi="仿宋" w:eastAsia="仿宋" w:cs="E-BZ9-PK74888-Identity-H"/>
          <w:kern w:val="0"/>
          <w:sz w:val="32"/>
          <w:szCs w:val="32"/>
        </w:rPr>
        <w:t>兴邦</w:t>
      </w:r>
      <w:r>
        <w:rPr>
          <w:rFonts w:hint="eastAsia" w:ascii="仿宋" w:hAnsi="仿宋" w:eastAsia="仿宋" w:cs="E-BZ9-PK74888-Identity-H"/>
          <w:kern w:val="0"/>
          <w:sz w:val="32"/>
          <w:szCs w:val="32"/>
          <w:lang w:eastAsia="zh-CN"/>
        </w:rPr>
        <w:t>公司应赔偿</w:t>
      </w:r>
      <w:r>
        <w:rPr>
          <w:rFonts w:hint="eastAsia" w:ascii="仿宋" w:hAnsi="仿宋" w:eastAsia="仿宋" w:cs="E-BZ9-PK74888-Identity-H"/>
          <w:kern w:val="0"/>
          <w:sz w:val="32"/>
          <w:szCs w:val="32"/>
        </w:rPr>
        <w:t>臻毅</w:t>
      </w:r>
      <w:r>
        <w:rPr>
          <w:rFonts w:hint="eastAsia" w:ascii="仿宋" w:hAnsi="仿宋" w:eastAsia="仿宋" w:cs="E-BZ9-PK74888-Identity-H"/>
          <w:kern w:val="0"/>
          <w:sz w:val="32"/>
          <w:szCs w:val="32"/>
          <w:lang w:eastAsia="zh-CN"/>
        </w:rPr>
        <w:t>公司的损失计</w:t>
      </w:r>
      <w:r>
        <w:rPr>
          <w:rFonts w:hint="eastAsia" w:ascii="仿宋" w:hAnsi="仿宋" w:eastAsia="仿宋" w:cs="E-BZ9-PK74888-Identity-H"/>
          <w:kern w:val="0"/>
          <w:sz w:val="32"/>
          <w:szCs w:val="32"/>
          <w:lang w:val="en-US" w:eastAsia="zh-CN"/>
        </w:rPr>
        <w:t>259万元，其余损失由</w:t>
      </w:r>
      <w:r>
        <w:rPr>
          <w:rFonts w:hint="eastAsia" w:ascii="仿宋" w:hAnsi="仿宋" w:eastAsia="仿宋" w:cs="E-BZ9-PK74888-Identity-H"/>
          <w:kern w:val="0"/>
          <w:sz w:val="32"/>
          <w:szCs w:val="32"/>
        </w:rPr>
        <w:t>臻毅</w:t>
      </w:r>
      <w:r>
        <w:rPr>
          <w:rFonts w:hint="eastAsia" w:ascii="仿宋" w:hAnsi="仿宋" w:eastAsia="仿宋" w:cs="E-BZ9-PK74888-Identity-H"/>
          <w:kern w:val="0"/>
          <w:sz w:val="32"/>
          <w:szCs w:val="32"/>
          <w:lang w:eastAsia="zh-CN"/>
        </w:rPr>
        <w:t>公司自己负担。利息问题参照双方的合同约定不应计算，本院不予支持。</w:t>
      </w:r>
    </w:p>
    <w:p>
      <w:pPr>
        <w:autoSpaceDE w:val="0"/>
        <w:autoSpaceDN w:val="0"/>
        <w:adjustRightInd w:val="0"/>
        <w:ind w:firstLine="640" w:firstLineChars="200"/>
        <w:rPr>
          <w:rFonts w:ascii="仿宋" w:hAnsi="仿宋" w:eastAsia="仿宋" w:cs="H-SS9-PK74820000a48-Identity-H"/>
          <w:kern w:val="0"/>
          <w:sz w:val="32"/>
          <w:szCs w:val="32"/>
        </w:rPr>
      </w:pPr>
      <w:r>
        <w:rPr>
          <w:rFonts w:hint="eastAsia" w:ascii="仿宋" w:hAnsi="仿宋" w:eastAsia="仿宋" w:cs="SSJ-PK74820000a3c-Identity-H"/>
          <w:kern w:val="0"/>
          <w:sz w:val="32"/>
          <w:szCs w:val="32"/>
        </w:rPr>
        <w:t>综上所述</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依照</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中华人民共和国</w:t>
      </w:r>
      <w:r>
        <w:rPr>
          <w:rFonts w:hint="eastAsia" w:ascii="仿宋" w:hAnsi="仿宋" w:eastAsia="仿宋" w:cs="SSJ-PK74820000a3c-Identity-H"/>
          <w:kern w:val="0"/>
          <w:sz w:val="32"/>
          <w:szCs w:val="32"/>
          <w:lang w:eastAsia="zh-CN"/>
        </w:rPr>
        <w:t>合同</w:t>
      </w:r>
      <w:r>
        <w:rPr>
          <w:rFonts w:hint="eastAsia" w:ascii="仿宋" w:hAnsi="仿宋" w:eastAsia="仿宋" w:cs="SSJ-PK74820000a3c-Identity-H"/>
          <w:kern w:val="0"/>
          <w:sz w:val="32"/>
          <w:szCs w:val="32"/>
        </w:rPr>
        <w:t>法</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第</w:t>
      </w:r>
      <w:r>
        <w:rPr>
          <w:rFonts w:hint="eastAsia" w:ascii="仿宋" w:hAnsi="仿宋" w:eastAsia="仿宋" w:cs="SSJ-PK74820000a3c-Identity-H"/>
          <w:kern w:val="0"/>
          <w:sz w:val="32"/>
          <w:szCs w:val="32"/>
          <w:lang w:eastAsia="zh-CN"/>
        </w:rPr>
        <w:t>五十八</w:t>
      </w:r>
      <w:r>
        <w:rPr>
          <w:rFonts w:hint="eastAsia" w:ascii="仿宋" w:hAnsi="仿宋" w:eastAsia="仿宋" w:cs="SSJ-PK74820000a3c-Identity-H"/>
          <w:kern w:val="0"/>
          <w:sz w:val="32"/>
          <w:szCs w:val="32"/>
        </w:rPr>
        <w:t>条</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w:t>
      </w:r>
      <w:r>
        <w:rPr>
          <w:rFonts w:hint="eastAsia" w:ascii="仿宋" w:hAnsi="仿宋" w:eastAsia="仿宋" w:cs="E-BZ9-PK74888-Identity-H"/>
          <w:kern w:val="0"/>
          <w:sz w:val="32"/>
          <w:szCs w:val="32"/>
          <w:lang w:eastAsia="zh-CN"/>
        </w:rPr>
        <w:t>最高人民法院关于审理建设工程施工合同纠纷案件适用法律问题的解释（一）</w:t>
      </w:r>
      <w:r>
        <w:rPr>
          <w:rFonts w:hint="eastAsia" w:ascii="仿宋" w:hAnsi="仿宋" w:eastAsia="仿宋" w:cs="H-SS9-PK74820000a48-Identity-H"/>
          <w:kern w:val="0"/>
          <w:sz w:val="32"/>
          <w:szCs w:val="32"/>
          <w:lang w:eastAsia="zh-CN"/>
        </w:rPr>
        <w:t>》第二条、第二十六条第二款、</w:t>
      </w:r>
      <w:r>
        <w:rPr>
          <w:rFonts w:hint="eastAsia" w:ascii="仿宋" w:hAnsi="仿宋" w:eastAsia="仿宋" w:cs="E-BZ9-PK74888-Identity-H"/>
          <w:kern w:val="0"/>
          <w:sz w:val="32"/>
          <w:szCs w:val="32"/>
          <w:lang w:eastAsia="zh-CN"/>
        </w:rPr>
        <w:t>《最高人民法院关于审理建设工程施工合同纠纷案件适用法律问题的解释（二）》第三条第二款之</w:t>
      </w:r>
      <w:r>
        <w:rPr>
          <w:rFonts w:hint="eastAsia" w:ascii="仿宋" w:hAnsi="仿宋" w:eastAsia="仿宋" w:cs="SSJ-PK74820000a3c-Identity-H"/>
          <w:kern w:val="0"/>
          <w:sz w:val="32"/>
          <w:szCs w:val="32"/>
        </w:rPr>
        <w:t>规定</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判决如下</w:t>
      </w:r>
      <w:r>
        <w:rPr>
          <w:rFonts w:hint="eastAsia" w:ascii="仿宋" w:hAnsi="仿宋" w:eastAsia="仿宋" w:cs="H-SS9-PK74820000a48-Identity-H"/>
          <w:kern w:val="0"/>
          <w:sz w:val="32"/>
          <w:szCs w:val="32"/>
        </w:rPr>
        <w:t>：</w:t>
      </w:r>
    </w:p>
    <w:p>
      <w:pPr>
        <w:numPr>
          <w:ilvl w:val="0"/>
          <w:numId w:val="2"/>
        </w:numPr>
        <w:autoSpaceDE w:val="0"/>
        <w:autoSpaceDN w:val="0"/>
        <w:adjustRightInd w:val="0"/>
        <w:ind w:firstLine="640" w:firstLineChars="200"/>
        <w:rPr>
          <w:rFonts w:hint="eastAsia" w:ascii="仿宋" w:hAnsi="仿宋" w:eastAsia="仿宋" w:cs="E-BZ9-PK74888-Identity-H"/>
          <w:kern w:val="0"/>
          <w:sz w:val="32"/>
          <w:szCs w:val="32"/>
          <w:lang w:val="en-US" w:eastAsia="zh-CN"/>
        </w:rPr>
      </w:pPr>
      <w:r>
        <w:rPr>
          <w:rFonts w:hint="eastAsia" w:ascii="仿宋" w:hAnsi="仿宋" w:eastAsia="仿宋" w:cs="SSJ-PK74820000a3c-Identity-H"/>
          <w:kern w:val="0"/>
          <w:sz w:val="32"/>
          <w:szCs w:val="32"/>
          <w:lang w:eastAsia="zh-CN"/>
        </w:rPr>
        <w:t>被告</w:t>
      </w:r>
      <w:r>
        <w:rPr>
          <w:rFonts w:hint="eastAsia" w:ascii="仿宋" w:hAnsi="仿宋" w:eastAsia="仿宋" w:cs="E-BZ9-PK74888-Identity-H"/>
          <w:kern w:val="0"/>
          <w:sz w:val="32"/>
          <w:szCs w:val="32"/>
        </w:rPr>
        <w:t>绵阳兴邦建筑劳务有限公司</w:t>
      </w:r>
      <w:r>
        <w:rPr>
          <w:rFonts w:hint="eastAsia" w:ascii="仿宋" w:hAnsi="仿宋" w:eastAsia="仿宋" w:cs="E-BZ9-PK74888-Identity-H"/>
          <w:kern w:val="0"/>
          <w:sz w:val="32"/>
          <w:szCs w:val="32"/>
          <w:lang w:eastAsia="zh-CN"/>
        </w:rPr>
        <w:t>在本判决发生法律效力后</w:t>
      </w:r>
      <w:r>
        <w:rPr>
          <w:rFonts w:hint="eastAsia" w:ascii="仿宋" w:hAnsi="仿宋" w:eastAsia="仿宋" w:cs="E-BZ9-PK74888-Identity-H"/>
          <w:kern w:val="0"/>
          <w:sz w:val="32"/>
          <w:szCs w:val="32"/>
          <w:lang w:val="en-US" w:eastAsia="zh-CN"/>
        </w:rPr>
        <w:t>30日内支付原告</w:t>
      </w:r>
      <w:r>
        <w:rPr>
          <w:rFonts w:hint="eastAsia" w:ascii="仿宋" w:hAnsi="仿宋" w:eastAsia="仿宋" w:cs="E-BZ9-PK74888-Identity-H"/>
          <w:kern w:val="0"/>
          <w:sz w:val="32"/>
          <w:szCs w:val="32"/>
        </w:rPr>
        <w:t>四川省臻毅农业科技有限公司</w:t>
      </w:r>
      <w:r>
        <w:rPr>
          <w:rFonts w:hint="eastAsia" w:ascii="仿宋" w:hAnsi="仿宋" w:eastAsia="仿宋" w:cs="E-BZ9-PK74888-Identity-H"/>
          <w:kern w:val="0"/>
          <w:sz w:val="32"/>
          <w:szCs w:val="32"/>
          <w:lang w:eastAsia="zh-CN"/>
        </w:rPr>
        <w:t>经济损失</w:t>
      </w:r>
      <w:r>
        <w:rPr>
          <w:rFonts w:hint="eastAsia" w:ascii="仿宋" w:hAnsi="仿宋" w:eastAsia="仿宋" w:cs="E-BZ9-PK74888-Identity-H"/>
          <w:kern w:val="0"/>
          <w:sz w:val="32"/>
          <w:szCs w:val="32"/>
          <w:lang w:val="en-US" w:eastAsia="zh-CN"/>
        </w:rPr>
        <w:t>2590000元；</w:t>
      </w:r>
    </w:p>
    <w:p>
      <w:pPr>
        <w:numPr>
          <w:ilvl w:val="0"/>
          <w:numId w:val="2"/>
        </w:numPr>
        <w:autoSpaceDE w:val="0"/>
        <w:autoSpaceDN w:val="0"/>
        <w:adjustRightInd w:val="0"/>
        <w:ind w:firstLine="640" w:firstLineChars="200"/>
        <w:rPr>
          <w:rFonts w:hint="eastAsia" w:ascii="仿宋" w:hAnsi="仿宋" w:eastAsia="仿宋" w:cs="E-BZ9-PK74888-Identity-H"/>
          <w:kern w:val="0"/>
          <w:sz w:val="32"/>
          <w:szCs w:val="32"/>
          <w:lang w:val="en-US" w:eastAsia="zh-CN"/>
        </w:rPr>
      </w:pPr>
      <w:r>
        <w:rPr>
          <w:rFonts w:hint="eastAsia" w:ascii="仿宋" w:hAnsi="仿宋" w:eastAsia="仿宋" w:cs="E-BZ9-PK74888-Identity-H"/>
          <w:kern w:val="0"/>
          <w:sz w:val="32"/>
          <w:szCs w:val="32"/>
          <w:lang w:val="en-US" w:eastAsia="zh-CN"/>
        </w:rPr>
        <w:t>被告</w:t>
      </w:r>
      <w:r>
        <w:rPr>
          <w:rFonts w:hint="eastAsia" w:ascii="仿宋" w:hAnsi="仿宋" w:eastAsia="仿宋" w:cs="E-BZ9-PK74888-Identity-H"/>
          <w:kern w:val="0"/>
          <w:sz w:val="32"/>
          <w:szCs w:val="32"/>
        </w:rPr>
        <w:t>丰都县四通光伏发电有限公司</w:t>
      </w:r>
      <w:r>
        <w:rPr>
          <w:rFonts w:hint="eastAsia" w:ascii="仿宋" w:hAnsi="仿宋" w:eastAsia="仿宋" w:cs="E-BZ9-PK74888-Identity-H"/>
          <w:kern w:val="0"/>
          <w:sz w:val="32"/>
          <w:szCs w:val="32"/>
          <w:lang w:eastAsia="zh-CN"/>
        </w:rPr>
        <w:t>在未付被告</w:t>
      </w:r>
      <w:r>
        <w:rPr>
          <w:rFonts w:hint="eastAsia" w:ascii="仿宋" w:hAnsi="仿宋" w:eastAsia="仿宋" w:cs="E-BZ9-PK74888-Identity-H"/>
          <w:kern w:val="0"/>
          <w:sz w:val="32"/>
          <w:szCs w:val="32"/>
        </w:rPr>
        <w:t>绵阳兴邦建筑劳务有限公司</w:t>
      </w:r>
      <w:r>
        <w:rPr>
          <w:rFonts w:hint="eastAsia" w:ascii="仿宋" w:hAnsi="仿宋" w:eastAsia="仿宋" w:cs="E-BZ9-PK74888-Identity-H"/>
          <w:kern w:val="0"/>
          <w:sz w:val="32"/>
          <w:szCs w:val="32"/>
          <w:lang w:eastAsia="zh-CN"/>
        </w:rPr>
        <w:t>工程款限额内承担对</w:t>
      </w:r>
      <w:r>
        <w:rPr>
          <w:rFonts w:hint="eastAsia" w:ascii="仿宋" w:hAnsi="仿宋" w:eastAsia="仿宋" w:cs="E-BZ9-PK74888-Identity-H"/>
          <w:kern w:val="0"/>
          <w:sz w:val="32"/>
          <w:szCs w:val="32"/>
          <w:lang w:val="en-US" w:eastAsia="zh-CN"/>
        </w:rPr>
        <w:t>原告</w:t>
      </w:r>
      <w:r>
        <w:rPr>
          <w:rFonts w:hint="eastAsia" w:ascii="仿宋" w:hAnsi="仿宋" w:eastAsia="仿宋" w:cs="E-BZ9-PK74888-Identity-H"/>
          <w:kern w:val="0"/>
          <w:sz w:val="32"/>
          <w:szCs w:val="32"/>
        </w:rPr>
        <w:t>四川省臻毅农业科技有限公司</w:t>
      </w:r>
      <w:r>
        <w:rPr>
          <w:rFonts w:hint="eastAsia" w:ascii="仿宋" w:hAnsi="仿宋" w:eastAsia="仿宋" w:cs="E-BZ9-PK74888-Identity-H"/>
          <w:kern w:val="0"/>
          <w:sz w:val="32"/>
          <w:szCs w:val="32"/>
          <w:lang w:eastAsia="zh-CN"/>
        </w:rPr>
        <w:t>经济损失限额内的支付责任。</w:t>
      </w:r>
    </w:p>
    <w:p>
      <w:pPr>
        <w:numPr>
          <w:ilvl w:val="0"/>
          <w:numId w:val="2"/>
        </w:numPr>
        <w:autoSpaceDE w:val="0"/>
        <w:autoSpaceDN w:val="0"/>
        <w:adjustRightInd w:val="0"/>
        <w:ind w:firstLine="640" w:firstLineChars="200"/>
        <w:rPr>
          <w:rFonts w:hint="eastAsia" w:ascii="仿宋" w:hAnsi="仿宋" w:eastAsia="仿宋" w:cs="E-BZ9-PK74888-Identity-H"/>
          <w:kern w:val="0"/>
          <w:sz w:val="32"/>
          <w:szCs w:val="32"/>
          <w:lang w:val="en-US" w:eastAsia="zh-CN"/>
        </w:rPr>
      </w:pPr>
      <w:r>
        <w:rPr>
          <w:rFonts w:hint="eastAsia" w:ascii="仿宋" w:hAnsi="仿宋" w:eastAsia="仿宋" w:cs="E-BZ9-PK74888-Identity-H"/>
          <w:kern w:val="0"/>
          <w:sz w:val="32"/>
          <w:szCs w:val="32"/>
          <w:lang w:eastAsia="zh-CN"/>
        </w:rPr>
        <w:t>驳回</w:t>
      </w:r>
      <w:r>
        <w:rPr>
          <w:rFonts w:hint="eastAsia" w:ascii="仿宋" w:hAnsi="仿宋" w:eastAsia="仿宋" w:cs="E-BZ9-PK74888-Identity-H"/>
          <w:kern w:val="0"/>
          <w:sz w:val="32"/>
          <w:szCs w:val="32"/>
          <w:lang w:val="en-US" w:eastAsia="zh-CN"/>
        </w:rPr>
        <w:t>原告</w:t>
      </w:r>
      <w:r>
        <w:rPr>
          <w:rFonts w:hint="eastAsia" w:ascii="仿宋" w:hAnsi="仿宋" w:eastAsia="仿宋" w:cs="E-BZ9-PK74888-Identity-H"/>
          <w:kern w:val="0"/>
          <w:sz w:val="32"/>
          <w:szCs w:val="32"/>
        </w:rPr>
        <w:t>四川省臻毅农业科技有限公司</w:t>
      </w:r>
      <w:r>
        <w:rPr>
          <w:rFonts w:hint="eastAsia" w:ascii="仿宋" w:hAnsi="仿宋" w:eastAsia="仿宋" w:cs="E-BZ9-PK74888-Identity-H"/>
          <w:kern w:val="0"/>
          <w:sz w:val="32"/>
          <w:szCs w:val="32"/>
          <w:lang w:eastAsia="zh-CN"/>
        </w:rPr>
        <w:t>的其余诉讼请求。</w:t>
      </w:r>
    </w:p>
    <w:p>
      <w:pPr>
        <w:autoSpaceDE w:val="0"/>
        <w:autoSpaceDN w:val="0"/>
        <w:adjustRightInd w:val="0"/>
        <w:ind w:firstLine="640" w:firstLineChars="200"/>
        <w:rPr>
          <w:rFonts w:ascii="仿宋" w:hAnsi="仿宋" w:eastAsia="仿宋" w:cs="SSJ-PK74820000a3c-Identity-H"/>
          <w:kern w:val="0"/>
          <w:sz w:val="32"/>
          <w:szCs w:val="32"/>
        </w:rPr>
      </w:pPr>
      <w:r>
        <w:rPr>
          <w:rFonts w:hint="eastAsia" w:ascii="仿宋" w:hAnsi="仿宋" w:eastAsia="仿宋" w:cs="SSJ-PK74820000a3c-Identity-H"/>
          <w:kern w:val="0"/>
          <w:sz w:val="32"/>
          <w:szCs w:val="32"/>
        </w:rPr>
        <w:t>如果未按本判决指定的期间履行给付金钱义务</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应当依照</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中华人民共和国民事诉讼法</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第二百五十三条规定</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加倍支付迟延履行期间的债务利息</w:t>
      </w:r>
      <w:r>
        <w:rPr>
          <w:rFonts w:hint="eastAsia" w:ascii="仿宋" w:hAnsi="仿宋" w:eastAsia="仿宋" w:cs="H-SS9-PK74820000a48-Identity-H"/>
          <w:kern w:val="0"/>
          <w:sz w:val="32"/>
          <w:szCs w:val="32"/>
        </w:rPr>
        <w:t>。</w:t>
      </w:r>
    </w:p>
    <w:p>
      <w:pPr>
        <w:autoSpaceDE w:val="0"/>
        <w:autoSpaceDN w:val="0"/>
        <w:adjustRightInd w:val="0"/>
        <w:ind w:firstLine="640" w:firstLineChars="200"/>
        <w:rPr>
          <w:rFonts w:ascii="仿宋" w:hAnsi="仿宋" w:eastAsia="仿宋" w:cs="H-SS9-PK74820000a48-Identity-H"/>
          <w:kern w:val="0"/>
          <w:sz w:val="32"/>
          <w:szCs w:val="32"/>
        </w:rPr>
      </w:pPr>
      <w:r>
        <w:rPr>
          <w:rFonts w:hint="eastAsia" w:ascii="仿宋" w:hAnsi="仿宋" w:eastAsia="仿宋" w:cs="SSJ-PK74820000a3c-Identity-H"/>
          <w:kern w:val="0"/>
          <w:sz w:val="32"/>
          <w:szCs w:val="32"/>
        </w:rPr>
        <w:t>案件受理费</w:t>
      </w:r>
      <w:r>
        <w:rPr>
          <w:rFonts w:hint="eastAsia" w:ascii="仿宋" w:hAnsi="仿宋" w:eastAsia="仿宋" w:cs="SSJ-PK74820000a3c-Identity-H"/>
          <w:kern w:val="0"/>
          <w:sz w:val="32"/>
          <w:szCs w:val="32"/>
          <w:lang w:val="en-US" w:eastAsia="zh-CN"/>
        </w:rPr>
        <w:t>41240.69</w:t>
      </w:r>
      <w:r>
        <w:rPr>
          <w:rFonts w:hint="eastAsia" w:ascii="仿宋" w:hAnsi="仿宋" w:eastAsia="仿宋" w:cs="SSJ-PK74820000a3c-Identity-H"/>
          <w:kern w:val="0"/>
          <w:sz w:val="32"/>
          <w:szCs w:val="32"/>
        </w:rPr>
        <w:t>元</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减半收取</w:t>
      </w:r>
      <w:r>
        <w:rPr>
          <w:rFonts w:hint="eastAsia" w:ascii="仿宋" w:hAnsi="仿宋" w:eastAsia="仿宋" w:cs="H-SS9-PK74820000a48-Identity-H"/>
          <w:kern w:val="0"/>
          <w:sz w:val="32"/>
          <w:szCs w:val="32"/>
          <w:lang w:val="en-US" w:eastAsia="zh-CN"/>
        </w:rPr>
        <w:t>20620.345元，</w:t>
      </w:r>
      <w:r>
        <w:rPr>
          <w:rFonts w:hint="eastAsia" w:ascii="仿宋" w:hAnsi="仿宋" w:eastAsia="仿宋" w:cs="SSJ-PK74820000a3c-Identity-H"/>
          <w:kern w:val="0"/>
          <w:sz w:val="32"/>
          <w:szCs w:val="32"/>
        </w:rPr>
        <w:t>由</w:t>
      </w:r>
      <w:r>
        <w:rPr>
          <w:rFonts w:hint="eastAsia" w:ascii="仿宋" w:hAnsi="仿宋" w:eastAsia="仿宋" w:cs="E-BZ9-PK74888-Identity-H"/>
          <w:kern w:val="0"/>
          <w:sz w:val="32"/>
          <w:szCs w:val="32"/>
          <w:lang w:eastAsia="zh-CN"/>
        </w:rPr>
        <w:t>被告</w:t>
      </w:r>
      <w:r>
        <w:rPr>
          <w:rFonts w:hint="eastAsia" w:ascii="仿宋" w:hAnsi="仿宋" w:eastAsia="仿宋" w:cs="E-BZ9-PK74888-Identity-H"/>
          <w:kern w:val="0"/>
          <w:sz w:val="32"/>
          <w:szCs w:val="32"/>
        </w:rPr>
        <w:t>绵阳兴邦建筑劳务有限公司</w:t>
      </w:r>
      <w:r>
        <w:rPr>
          <w:rFonts w:hint="eastAsia" w:ascii="仿宋" w:hAnsi="仿宋" w:eastAsia="仿宋" w:cs="E-BZ9-PK74888-Identity-H"/>
          <w:kern w:val="0"/>
          <w:sz w:val="32"/>
          <w:szCs w:val="32"/>
          <w:lang w:eastAsia="zh-CN"/>
        </w:rPr>
        <w:t>负担</w:t>
      </w:r>
      <w:r>
        <w:rPr>
          <w:rFonts w:hint="eastAsia" w:ascii="仿宋" w:hAnsi="仿宋" w:eastAsia="仿宋" w:cs="E-BZ9-PK74888-Identity-H"/>
          <w:kern w:val="0"/>
          <w:sz w:val="32"/>
          <w:szCs w:val="32"/>
          <w:lang w:val="en-US" w:eastAsia="zh-CN"/>
        </w:rPr>
        <w:t>12372.207元，原告</w:t>
      </w:r>
      <w:r>
        <w:rPr>
          <w:rFonts w:hint="eastAsia" w:ascii="仿宋" w:hAnsi="仿宋" w:eastAsia="仿宋" w:cs="E-BZ9-PK74888-Identity-H"/>
          <w:kern w:val="0"/>
          <w:sz w:val="32"/>
          <w:szCs w:val="32"/>
        </w:rPr>
        <w:t>四川省臻毅农业科技有限公司</w:t>
      </w:r>
      <w:r>
        <w:rPr>
          <w:rFonts w:hint="eastAsia" w:ascii="仿宋" w:hAnsi="仿宋" w:eastAsia="仿宋" w:cs="SSJ-PK74820000a3c-Identity-H"/>
          <w:kern w:val="0"/>
          <w:sz w:val="32"/>
          <w:szCs w:val="32"/>
        </w:rPr>
        <w:t>负担</w:t>
      </w:r>
      <w:r>
        <w:rPr>
          <w:rFonts w:hint="eastAsia" w:ascii="仿宋" w:hAnsi="仿宋" w:eastAsia="仿宋" w:cs="SSJ-PK74820000a3c-Identity-H"/>
          <w:kern w:val="0"/>
          <w:sz w:val="32"/>
          <w:szCs w:val="32"/>
          <w:lang w:val="en-US" w:eastAsia="zh-CN"/>
        </w:rPr>
        <w:t>8248.138元</w:t>
      </w:r>
      <w:r>
        <w:rPr>
          <w:rFonts w:hint="eastAsia" w:ascii="仿宋" w:hAnsi="仿宋" w:eastAsia="仿宋" w:cs="H-SS9-PK74820000a48-Identity-H"/>
          <w:kern w:val="0"/>
          <w:sz w:val="32"/>
          <w:szCs w:val="32"/>
        </w:rPr>
        <w:t>。</w:t>
      </w:r>
      <w:bookmarkStart w:id="0" w:name="_GoBack"/>
      <w:bookmarkEnd w:id="0"/>
    </w:p>
    <w:p>
      <w:pPr>
        <w:autoSpaceDE w:val="0"/>
        <w:autoSpaceDN w:val="0"/>
        <w:adjustRightInd w:val="0"/>
        <w:ind w:firstLine="640" w:firstLineChars="200"/>
        <w:rPr>
          <w:rFonts w:hint="eastAsia" w:ascii="仿宋" w:hAnsi="仿宋" w:eastAsia="仿宋" w:cs="H-SS9-PK74820000a48-Identity-H"/>
          <w:kern w:val="0"/>
          <w:sz w:val="32"/>
          <w:szCs w:val="32"/>
        </w:rPr>
      </w:pPr>
      <w:r>
        <w:rPr>
          <w:rFonts w:hint="eastAsia" w:ascii="仿宋" w:hAnsi="仿宋" w:eastAsia="仿宋" w:cs="SSJ-PK74820000a3c-Identity-H"/>
          <w:kern w:val="0"/>
          <w:sz w:val="32"/>
          <w:szCs w:val="32"/>
        </w:rPr>
        <w:t>如不服本判决</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可以在判决书送达之日起十五日内</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向本院递交上诉状</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并按对方当事人的人数提出副本</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上诉于</w:t>
      </w:r>
      <w:r>
        <w:rPr>
          <w:rFonts w:hint="eastAsia" w:ascii="仿宋" w:hAnsi="仿宋" w:eastAsia="仿宋" w:cs="E-BZ9-PK74888-Identity-H"/>
          <w:kern w:val="0"/>
          <w:sz w:val="32"/>
          <w:szCs w:val="32"/>
        </w:rPr>
        <w:t>重庆市第三中级人民法院</w:t>
      </w:r>
      <w:r>
        <w:rPr>
          <w:rFonts w:hint="eastAsia" w:ascii="仿宋" w:hAnsi="仿宋" w:eastAsia="仿宋" w:cs="H-SS9-PK74820000a48-Identity-H"/>
          <w:kern w:val="0"/>
          <w:sz w:val="32"/>
          <w:szCs w:val="32"/>
        </w:rPr>
        <w:t>。</w:t>
      </w:r>
    </w:p>
    <w:p>
      <w:pPr>
        <w:autoSpaceDE w:val="0"/>
        <w:autoSpaceDN w:val="0"/>
        <w:adjustRightInd w:val="0"/>
        <w:ind w:firstLine="640" w:firstLineChars="200"/>
        <w:rPr>
          <w:rFonts w:hint="eastAsia" w:ascii="仿宋" w:hAnsi="仿宋" w:eastAsia="仿宋" w:cs="H-SS9-PK74820000a48-Identity-H"/>
          <w:kern w:val="0"/>
          <w:sz w:val="32"/>
          <w:szCs w:val="32"/>
        </w:rPr>
      </w:pPr>
    </w:p>
    <w:p>
      <w:pPr>
        <w:autoSpaceDE w:val="0"/>
        <w:autoSpaceDN w:val="0"/>
        <w:adjustRightInd w:val="0"/>
        <w:ind w:firstLine="640" w:firstLineChars="200"/>
        <w:rPr>
          <w:rFonts w:ascii="仿宋" w:hAnsi="仿宋" w:eastAsia="仿宋" w:cs="H-SS9-PK74820000a48-Identity-H"/>
          <w:kern w:val="0"/>
          <w:sz w:val="32"/>
          <w:szCs w:val="32"/>
        </w:rPr>
      </w:pPr>
    </w:p>
    <w:p>
      <w:pPr>
        <w:autoSpaceDE w:val="0"/>
        <w:autoSpaceDN w:val="0"/>
        <w:adjustRightInd w:val="0"/>
        <w:ind w:right="420" w:rightChars="200"/>
        <w:jc w:val="right"/>
        <w:rPr>
          <w:rFonts w:hint="eastAsia" w:ascii="仿宋" w:hAnsi="仿宋" w:eastAsia="仿宋" w:cs="SSJ-PK74820000a3c-Identity-H"/>
          <w:kern w:val="0"/>
          <w:sz w:val="32"/>
          <w:szCs w:val="32"/>
        </w:rPr>
      </w:pPr>
      <w:r>
        <w:rPr>
          <w:rFonts w:hint="eastAsia" w:ascii="仿宋" w:hAnsi="仿宋" w:eastAsia="仿宋" w:cs="SSJ-PK74820000a3c-Identity-H"/>
          <w:kern w:val="0"/>
          <w:sz w:val="32"/>
          <w:szCs w:val="32"/>
        </w:rPr>
        <w:t>审  判  员  余孝安</w:t>
      </w:r>
    </w:p>
    <w:p>
      <w:pPr>
        <w:autoSpaceDE w:val="0"/>
        <w:autoSpaceDN w:val="0"/>
        <w:adjustRightInd w:val="0"/>
        <w:ind w:right="420" w:rightChars="200"/>
        <w:jc w:val="right"/>
        <w:rPr>
          <w:rFonts w:hint="eastAsia" w:ascii="仿宋" w:hAnsi="仿宋" w:eastAsia="仿宋" w:cs="SSJ-PK74820000a3c-Identity-H"/>
          <w:kern w:val="0"/>
          <w:sz w:val="32"/>
          <w:szCs w:val="32"/>
        </w:rPr>
      </w:pPr>
    </w:p>
    <w:p>
      <w:pPr>
        <w:autoSpaceDE w:val="0"/>
        <w:autoSpaceDN w:val="0"/>
        <w:adjustRightInd w:val="0"/>
        <w:ind w:right="420" w:rightChars="200"/>
        <w:jc w:val="right"/>
        <w:rPr>
          <w:rFonts w:hint="eastAsia" w:ascii="仿宋" w:hAnsi="仿宋" w:eastAsia="仿宋" w:cs="SSJ-PK74820000a3c-Identity-H"/>
          <w:kern w:val="0"/>
          <w:sz w:val="32"/>
          <w:szCs w:val="32"/>
        </w:rPr>
      </w:pPr>
    </w:p>
    <w:p>
      <w:pPr>
        <w:autoSpaceDE w:val="0"/>
        <w:autoSpaceDN w:val="0"/>
        <w:adjustRightInd w:val="0"/>
        <w:ind w:right="420" w:rightChars="200"/>
        <w:jc w:val="right"/>
        <w:rPr>
          <w:rFonts w:hint="eastAsia" w:ascii="仿宋" w:hAnsi="仿宋" w:eastAsia="仿宋" w:cs="E-BZ9-PK74888-Identity-H"/>
          <w:kern w:val="0"/>
          <w:sz w:val="32"/>
          <w:szCs w:val="32"/>
        </w:rPr>
      </w:pPr>
    </w:p>
    <w:p>
      <w:pPr>
        <w:autoSpaceDE w:val="0"/>
        <w:autoSpaceDN w:val="0"/>
        <w:adjustRightInd w:val="0"/>
        <w:ind w:right="420" w:rightChars="200"/>
        <w:jc w:val="right"/>
        <w:rPr>
          <w:rFonts w:hint="eastAsia" w:ascii="仿宋" w:hAnsi="仿宋" w:eastAsia="仿宋"/>
          <w:sz w:val="32"/>
          <w:szCs w:val="32"/>
        </w:rPr>
      </w:pPr>
      <w:r>
        <w:rPr>
          <w:rFonts w:hint="eastAsia" w:ascii="仿宋" w:hAnsi="仿宋" w:eastAsia="仿宋"/>
          <w:sz w:val="32"/>
          <w:szCs w:val="32"/>
        </w:rPr>
        <w:t>二〇一九年八月二十九日</w:t>
      </w:r>
    </w:p>
    <w:p>
      <w:pPr>
        <w:autoSpaceDE w:val="0"/>
        <w:autoSpaceDN w:val="0"/>
        <w:adjustRightInd w:val="0"/>
        <w:ind w:right="420" w:rightChars="200"/>
        <w:jc w:val="right"/>
        <w:rPr>
          <w:rFonts w:ascii="仿宋" w:hAnsi="仿宋" w:eastAsia="仿宋" w:cs="H-SS9-PK74820000a48-Identity-H"/>
          <w:kern w:val="0"/>
          <w:sz w:val="32"/>
          <w:szCs w:val="32"/>
        </w:rPr>
      </w:pPr>
    </w:p>
    <w:p>
      <w:pPr>
        <w:ind w:right="420" w:rightChars="200"/>
        <w:jc w:val="right"/>
        <w:rPr>
          <w:rFonts w:ascii="仿宋" w:hAnsi="仿宋" w:eastAsia="仿宋"/>
          <w:sz w:val="32"/>
          <w:szCs w:val="32"/>
        </w:rPr>
      </w:pPr>
      <w:r>
        <w:rPr>
          <w:rFonts w:hint="eastAsia" w:ascii="仿宋" w:hAnsi="仿宋" w:eastAsia="仿宋" w:cs="SSJ-PK74820000a3c-Identity-H"/>
          <w:kern w:val="0"/>
          <w:sz w:val="32"/>
          <w:szCs w:val="32"/>
        </w:rPr>
        <w:t>书</w:t>
      </w:r>
      <w:r>
        <w:rPr>
          <w:rFonts w:hint="eastAsia" w:ascii="仿宋" w:hAnsi="仿宋" w:eastAsia="仿宋" w:cs="O9-PK7481cd-Identity-H"/>
          <w:kern w:val="0"/>
          <w:sz w:val="32"/>
          <w:szCs w:val="32"/>
        </w:rPr>
        <w:t>　</w:t>
      </w:r>
      <w:r>
        <w:rPr>
          <w:rFonts w:hint="eastAsia" w:ascii="仿宋" w:hAnsi="仿宋" w:eastAsia="仿宋" w:cs="SSJ-PK74820000a3c-Identity-H"/>
          <w:kern w:val="0"/>
          <w:sz w:val="32"/>
          <w:szCs w:val="32"/>
        </w:rPr>
        <w:t>记</w:t>
      </w:r>
      <w:r>
        <w:rPr>
          <w:rFonts w:hint="eastAsia" w:ascii="仿宋" w:hAnsi="仿宋" w:eastAsia="仿宋" w:cs="O9-PK7481cd-Identity-H"/>
          <w:kern w:val="0"/>
          <w:sz w:val="32"/>
          <w:szCs w:val="32"/>
        </w:rPr>
        <w:t>　</w:t>
      </w:r>
      <w:r>
        <w:rPr>
          <w:rFonts w:hint="eastAsia" w:ascii="仿宋" w:hAnsi="仿宋" w:eastAsia="仿宋" w:cs="SSJ-PK74820000a3c-Identity-H"/>
          <w:kern w:val="0"/>
          <w:sz w:val="32"/>
          <w:szCs w:val="32"/>
        </w:rPr>
        <w:t>员</w:t>
      </w:r>
      <w:r>
        <w:rPr>
          <w:rFonts w:hint="eastAsia" w:ascii="仿宋" w:hAnsi="仿宋" w:eastAsia="仿宋" w:cs="O9-PK7481cd-Identity-H"/>
          <w:kern w:val="0"/>
          <w:sz w:val="32"/>
          <w:szCs w:val="32"/>
        </w:rPr>
        <w:t>　</w:t>
      </w:r>
      <w:r>
        <w:rPr>
          <w:rFonts w:hint="eastAsia" w:ascii="仿宋" w:hAnsi="仿宋" w:eastAsia="仿宋" w:cs="E-BZ9-PK74888-Identity-H"/>
          <w:kern w:val="0"/>
          <w:sz w:val="32"/>
          <w:szCs w:val="32"/>
        </w:rPr>
        <w:t>石丹力</w:t>
      </w:r>
    </w:p>
    <w:p/>
    <w:p>
      <w:pPr>
        <w:rPr>
          <w:rFonts w:ascii="方正仿宋_GBK" w:hAnsi="方正仿宋_GBK" w:eastAsia="方正仿宋_GBK" w:cs="方正仿宋_GBK"/>
          <w:sz w:val="32"/>
          <w:szCs w:val="32"/>
        </w:rPr>
      </w:pPr>
    </w:p>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5" w:left="1588" w:header="851" w:footer="68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仿宋_GBK">
    <w:panose1 w:val="03000509000000000000"/>
    <w:charset w:val="86"/>
    <w:family w:val="script"/>
    <w:pitch w:val="default"/>
    <w:sig w:usb0="00000001" w:usb1="080E0000" w:usb2="00000000" w:usb3="00000000" w:csb0="00040000" w:csb1="00000000"/>
  </w:font>
  <w:font w:name="方正小标宋简体">
    <w:altName w:val="Arial Unicode MS"/>
    <w:panose1 w:val="03000509000000000000"/>
    <w:charset w:val="86"/>
    <w:family w:val="script"/>
    <w:pitch w:val="default"/>
    <w:sig w:usb0="00000000" w:usb1="00000000" w:usb2="00000010" w:usb3="00000000" w:csb0="00040000" w:csb1="00000000"/>
  </w:font>
  <w:font w:name="E-BZ9-PK74888-Identity-H">
    <w:altName w:val="宋体"/>
    <w:panose1 w:val="00000000000000000000"/>
    <w:charset w:val="86"/>
    <w:family w:val="auto"/>
    <w:pitch w:val="default"/>
    <w:sig w:usb0="00000000" w:usb1="00000000" w:usb2="00000010" w:usb3="00000000" w:csb0="00040000" w:csb1="00000000"/>
  </w:font>
  <w:font w:name="仿宋">
    <w:altName w:val="Arial Unicode MS"/>
    <w:panose1 w:val="02010609060101010101"/>
    <w:charset w:val="86"/>
    <w:family w:val="modern"/>
    <w:pitch w:val="default"/>
    <w:sig w:usb0="00000000" w:usb1="00000000" w:usb2="00000016" w:usb3="00000000" w:csb0="00040001" w:csb1="00000000"/>
  </w:font>
  <w:font w:name="SSJ-PK74820000a3c-Identity-H">
    <w:altName w:val="宋体"/>
    <w:panose1 w:val="00000000000000000000"/>
    <w:charset w:val="86"/>
    <w:family w:val="auto"/>
    <w:pitch w:val="default"/>
    <w:sig w:usb0="00000000" w:usb1="00000000" w:usb2="00000010" w:usb3="00000000" w:csb0="00040000" w:csb1="00000000"/>
  </w:font>
  <w:font w:name="H-SS9-PK74820000a48-Identity-H">
    <w:altName w:val="宋体"/>
    <w:panose1 w:val="00000000000000000000"/>
    <w:charset w:val="86"/>
    <w:family w:val="auto"/>
    <w:pitch w:val="default"/>
    <w:sig w:usb0="00000000" w:usb1="00000000" w:usb2="00000010" w:usb3="00000000" w:csb0="00040000" w:csb1="00000000"/>
  </w:font>
  <w:font w:name="O9-PK7481cd-Identity-H">
    <w:altName w:val="宋体"/>
    <w:panose1 w:val="00000000000000000000"/>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hint="eastAsia"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 xml:space="preserve"> </w:t>
    </w:r>
    <w:r>
      <w:rPr>
        <w:rFonts w:ascii="宋体" w:hAnsi="宋体"/>
        <w:sz w:val="28"/>
        <w:szCs w:val="28"/>
      </w:rPr>
      <w:t>–</w:t>
    </w:r>
  </w:p>
  <w:p>
    <w:pPr>
      <w:pStyle w:val="2"/>
      <w:jc w:val="right"/>
    </w:pPr>
    <w:r>
      <w:drawing>
        <wp:inline distT="0" distB="0" distL="114300" distR="114300">
          <wp:extent cx="1524000" cy="495300"/>
          <wp:effectExtent l="0" t="0" r="0" b="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
                  <a:stretch>
                    <a:fillRect/>
                  </a:stretch>
                </pic:blipFill>
                <pic:spPr>
                  <a:xfrm>
                    <a:off x="0" y="0"/>
                    <a:ext cx="1524000" cy="495300"/>
                  </a:xfrm>
                  <a:prstGeom prst="rect">
                    <a:avLst/>
                  </a:prstGeom>
                  <a:noFill/>
                  <a:ln w="9525">
                    <a:noFill/>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hint="eastAsia" w:ascii="宋体" w:hAnsi="宋体"/>
        <w:sz w:val="28"/>
        <w:szCs w:val="28"/>
      </w:rPr>
      <w:t xml:space="preserve"> -</w:t>
    </w:r>
  </w:p>
  <w:p>
    <w:pPr>
      <w:pStyle w:val="2"/>
    </w:pPr>
    <w:r>
      <w:drawing>
        <wp:inline distT="0" distB="0" distL="114300" distR="114300">
          <wp:extent cx="1524000" cy="4953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
                  <a:stretch>
                    <a:fillRect/>
                  </a:stretch>
                </pic:blipFill>
                <pic:spPr>
                  <a:xfrm>
                    <a:off x="0" y="0"/>
                    <a:ext cx="1524000" cy="495300"/>
                  </a:xfrm>
                  <a:prstGeom prst="rect">
                    <a:avLst/>
                  </a:prstGeom>
                  <a:noFill/>
                  <a:ln w="9525">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drawing>
        <wp:inline distT="0" distB="0" distL="114300" distR="114300">
          <wp:extent cx="1524000" cy="49530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
                  <a:stretch>
                    <a:fillRect/>
                  </a:stretch>
                </pic:blipFill>
                <pic:spPr>
                  <a:xfrm>
                    <a:off x="0" y="0"/>
                    <a:ext cx="1524000" cy="495300"/>
                  </a:xfrm>
                  <a:prstGeom prst="rect">
                    <a:avLst/>
                  </a:prstGeom>
                  <a:noFill/>
                  <a:ln w="9525">
                    <a:noFill/>
                  </a:ln>
                </pic:spPr>
              </pic:pic>
            </a:graphicData>
          </a:graphic>
        </wp:inline>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92279"/>
    <w:multiLevelType w:val="singleLevel"/>
    <w:tmpl w:val="08992279"/>
    <w:lvl w:ilvl="0" w:tentative="0">
      <w:start w:val="1"/>
      <w:numFmt w:val="chineseCounting"/>
      <w:suff w:val="nothing"/>
      <w:lvlText w:val="%1、"/>
      <w:lvlJc w:val="left"/>
      <w:rPr>
        <w:rFonts w:hint="eastAsia"/>
      </w:rPr>
    </w:lvl>
  </w:abstractNum>
  <w:abstractNum w:abstractNumId="1">
    <w:nsid w:val="4701F937"/>
    <w:multiLevelType w:val="singleLevel"/>
    <w:tmpl w:val="4701F937"/>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257591"/>
    <w:rsid w:val="00516622"/>
    <w:rsid w:val="00891D59"/>
    <w:rsid w:val="01342960"/>
    <w:rsid w:val="03D661DB"/>
    <w:rsid w:val="05F435FC"/>
    <w:rsid w:val="07263444"/>
    <w:rsid w:val="07461A63"/>
    <w:rsid w:val="08761006"/>
    <w:rsid w:val="09BF2C86"/>
    <w:rsid w:val="0A7A2F10"/>
    <w:rsid w:val="0C67530F"/>
    <w:rsid w:val="112D6CBB"/>
    <w:rsid w:val="12CA5DB3"/>
    <w:rsid w:val="14744209"/>
    <w:rsid w:val="15773670"/>
    <w:rsid w:val="163830F5"/>
    <w:rsid w:val="198C1588"/>
    <w:rsid w:val="1ABD71BA"/>
    <w:rsid w:val="1D0F458D"/>
    <w:rsid w:val="1E565BAA"/>
    <w:rsid w:val="1E7B0AE8"/>
    <w:rsid w:val="1EE8197E"/>
    <w:rsid w:val="27B41320"/>
    <w:rsid w:val="280D3607"/>
    <w:rsid w:val="2A4E1E94"/>
    <w:rsid w:val="2AC603D8"/>
    <w:rsid w:val="2BAB48E0"/>
    <w:rsid w:val="2D446D0A"/>
    <w:rsid w:val="2DA03BCC"/>
    <w:rsid w:val="32D73280"/>
    <w:rsid w:val="34516109"/>
    <w:rsid w:val="34530767"/>
    <w:rsid w:val="34FD4D03"/>
    <w:rsid w:val="35C641C4"/>
    <w:rsid w:val="3A064EDE"/>
    <w:rsid w:val="3D4D5CBA"/>
    <w:rsid w:val="3F464610"/>
    <w:rsid w:val="412F513B"/>
    <w:rsid w:val="41AA741B"/>
    <w:rsid w:val="42342E9A"/>
    <w:rsid w:val="43BC107E"/>
    <w:rsid w:val="44D30A3F"/>
    <w:rsid w:val="46793E17"/>
    <w:rsid w:val="46FC0ED1"/>
    <w:rsid w:val="476129A2"/>
    <w:rsid w:val="487105BA"/>
    <w:rsid w:val="49390C2E"/>
    <w:rsid w:val="49E03901"/>
    <w:rsid w:val="4AD64BDE"/>
    <w:rsid w:val="4BAB2434"/>
    <w:rsid w:val="4BCD1A95"/>
    <w:rsid w:val="4D32774F"/>
    <w:rsid w:val="4DCA32AE"/>
    <w:rsid w:val="4E432D85"/>
    <w:rsid w:val="4EBC693C"/>
    <w:rsid w:val="4FD74E1D"/>
    <w:rsid w:val="4FF11C48"/>
    <w:rsid w:val="50355754"/>
    <w:rsid w:val="52303779"/>
    <w:rsid w:val="52460FB3"/>
    <w:rsid w:val="54F14E9B"/>
    <w:rsid w:val="56257591"/>
    <w:rsid w:val="574B7EE1"/>
    <w:rsid w:val="5B386DE5"/>
    <w:rsid w:val="5BB85E72"/>
    <w:rsid w:val="5BDA4D22"/>
    <w:rsid w:val="5C300976"/>
    <w:rsid w:val="5C597F3A"/>
    <w:rsid w:val="5C6B6F4D"/>
    <w:rsid w:val="5D060EFE"/>
    <w:rsid w:val="5D2D4C4B"/>
    <w:rsid w:val="5DBC24A0"/>
    <w:rsid w:val="60773475"/>
    <w:rsid w:val="623B2554"/>
    <w:rsid w:val="62821AB9"/>
    <w:rsid w:val="63E83968"/>
    <w:rsid w:val="657754EC"/>
    <w:rsid w:val="65CA2CED"/>
    <w:rsid w:val="661B74E4"/>
    <w:rsid w:val="66B438D8"/>
    <w:rsid w:val="67F75AA6"/>
    <w:rsid w:val="690F12DD"/>
    <w:rsid w:val="6A2342C4"/>
    <w:rsid w:val="6A49091E"/>
    <w:rsid w:val="6D701F7B"/>
    <w:rsid w:val="6E8C2D9F"/>
    <w:rsid w:val="6F994D32"/>
    <w:rsid w:val="72C72962"/>
    <w:rsid w:val="73EB4EAC"/>
    <w:rsid w:val="76413484"/>
    <w:rsid w:val="76B74DC6"/>
    <w:rsid w:val="772C0E98"/>
    <w:rsid w:val="779427D4"/>
    <w:rsid w:val="794317ED"/>
    <w:rsid w:val="7A9840B0"/>
    <w:rsid w:val="7BE321B0"/>
    <w:rsid w:val="7C966CFA"/>
    <w:rsid w:val="7D536F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sz w:val="18"/>
      <w:szCs w:val="18"/>
    </w:rPr>
  </w:style>
  <w:style w:type="paragraph" w:styleId="3">
    <w:name w:val="header"/>
    <w:basedOn w:val="1"/>
    <w:unhideWhenUsed/>
    <w:qFormat/>
    <w:uiPriority w:val="0"/>
    <w:pP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1.dotm</Template>
  <Pages>1</Pages>
  <Words>0</Words>
  <Characters>0</Characters>
  <Lines>0</Lines>
  <Paragraphs>0</Paragraphs>
  <TotalTime>12</TotalTime>
  <ScaleCrop>false</ScaleCrop>
  <LinksUpToDate>false</LinksUpToDate>
  <CharactersWithSpaces>0</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2018-09-27T02:25:00Z</dcterms:created>
  <dc:creator>cc</dc:creator>
  <cp:lastModifiedBy>余孝安</cp:lastModifiedBy>
  <dcterms:modified xsi:type="dcterms:W3CDTF">2019-09-16T09:32:26Z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