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(2019)渝0230民初1402号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原告:李小华,男,1973年7月29日出生,汉族,</w:t>
      </w:r>
      <w:r>
        <w:rPr>
          <w:rFonts w:hint="eastAsia" w:ascii="仿宋" w:hAnsi="仿宋" w:eastAsia="仿宋" w:cs="SSJ-PK74820000a3c-Identity-H"/>
          <w:kern w:val="0"/>
          <w:sz w:val="32"/>
          <w:szCs w:val="32"/>
          <w:lang w:eastAsia="zh-CN"/>
        </w:rPr>
        <w:t>农民，</w:t>
      </w:r>
      <w:r>
        <w:rPr>
          <w:rFonts w:hint="eastAsia" w:ascii="仿宋" w:hAnsi="仿宋" w:eastAsia="仿宋" w:cs="SSJ-PK74820000a3c-Identity-H"/>
          <w:kern w:val="0"/>
          <w:sz w:val="32"/>
          <w:szCs w:val="32"/>
        </w:rPr>
        <w:t>住重庆市丰都县</w:t>
      </w:r>
      <w:r>
        <w:rPr>
          <w:rFonts w:hint="eastAsia" w:ascii="仿宋" w:hAnsi="仿宋" w:eastAsia="仿宋" w:cs="SSJ-PK74820000a3c-Identity-H"/>
          <w:kern w:val="0"/>
          <w:sz w:val="32"/>
          <w:szCs w:val="32"/>
          <w:lang w:eastAsia="zh-CN"/>
        </w:rPr>
        <w:t>双</w:t>
      </w:r>
      <w:r>
        <w:rPr>
          <w:rFonts w:hint="eastAsia" w:ascii="仿宋" w:hAnsi="仿宋" w:eastAsia="仿宋" w:cs="SSJ-PK74820000a3c-Identity-H"/>
          <w:kern w:val="0"/>
          <w:sz w:val="32"/>
          <w:szCs w:val="32"/>
        </w:rPr>
        <w:t>路</w:t>
      </w:r>
      <w:r>
        <w:rPr>
          <w:rFonts w:hint="eastAsia" w:ascii="仿宋" w:hAnsi="仿宋" w:eastAsia="仿宋" w:cs="SSJ-PK74820000a3c-Identity-H"/>
          <w:kern w:val="0"/>
          <w:sz w:val="32"/>
          <w:szCs w:val="32"/>
          <w:lang w:eastAsia="zh-CN"/>
        </w:rPr>
        <w:t>镇马鞍山村</w:t>
      </w:r>
      <w:r>
        <w:rPr>
          <w:rFonts w:hint="eastAsia" w:ascii="仿宋" w:hAnsi="仿宋" w:eastAsia="仿宋" w:cs="SSJ-PK74820000a3c-Identity-H"/>
          <w:kern w:val="0"/>
          <w:sz w:val="32"/>
          <w:szCs w:val="32"/>
          <w:lang w:val="en-US" w:eastAsia="zh-CN"/>
        </w:rPr>
        <w:t>8组</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512324197307295095。</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eastAsia="zh-CN"/>
        </w:rPr>
        <w:t>委托</w:t>
      </w:r>
      <w:r>
        <w:rPr>
          <w:rFonts w:hint="eastAsia" w:ascii="仿宋" w:hAnsi="仿宋" w:eastAsia="仿宋" w:cs="SSJ-PK74820000a3c-Identity-H"/>
          <w:kern w:val="0"/>
          <w:sz w:val="32"/>
          <w:szCs w:val="32"/>
        </w:rPr>
        <w:t>诉讼代理人:陶文昌,</w:t>
      </w:r>
      <w:r>
        <w:rPr>
          <w:rFonts w:hint="eastAsia" w:ascii="仿宋" w:hAnsi="仿宋" w:eastAsia="仿宋" w:cs="SSJ-PK74820000a3c-Identity-H"/>
          <w:kern w:val="0"/>
          <w:sz w:val="32"/>
          <w:szCs w:val="32"/>
          <w:lang w:eastAsia="zh-CN"/>
        </w:rPr>
        <w:t>重庆洪宇律师事务所律师</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被告:胡秀丽,女,</w:t>
      </w:r>
      <w:r>
        <w:rPr>
          <w:rFonts w:hint="eastAsia" w:ascii="仿宋" w:hAnsi="仿宋" w:eastAsia="仿宋" w:cs="SSJ-PK74820000a3c-Identity-H"/>
          <w:kern w:val="0"/>
          <w:sz w:val="32"/>
          <w:szCs w:val="32"/>
          <w:lang w:val="en-US" w:eastAsia="zh-CN"/>
        </w:rPr>
        <w:t>1985年5月12日出生，汉族，居民，</w:t>
      </w:r>
      <w:r>
        <w:rPr>
          <w:rFonts w:hint="eastAsia" w:ascii="仿宋" w:hAnsi="仿宋" w:eastAsia="仿宋" w:cs="SSJ-PK74820000a3c-Identity-H"/>
          <w:kern w:val="0"/>
          <w:sz w:val="32"/>
          <w:szCs w:val="32"/>
        </w:rPr>
        <w:t>住重庆市丰都县三合街道平中路一支路6号2单元5-2,</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lang w:val="en-US" w:eastAsia="zh-CN"/>
        </w:rPr>
        <w:t>500230198505121902</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委托诉讼代理人：李海平，重庆力隆律师事务所律师。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被告:中国太平洋财产保险股份有限公司丰都支公司</w:t>
      </w:r>
      <w:r>
        <w:rPr>
          <w:rFonts w:hint="eastAsia" w:ascii="仿宋" w:hAnsi="仿宋" w:eastAsia="仿宋" w:cs="SSJ-PK74820000a3c-Identity-H"/>
          <w:kern w:val="0"/>
          <w:sz w:val="32"/>
          <w:szCs w:val="32"/>
          <w:lang w:eastAsia="zh-CN"/>
        </w:rPr>
        <w:t>，住所地：重庆市丰都县三合街道南天湖西路名山大道</w:t>
      </w:r>
      <w:r>
        <w:rPr>
          <w:rFonts w:hint="eastAsia" w:ascii="仿宋" w:hAnsi="仿宋" w:eastAsia="仿宋" w:cs="SSJ-PK74820000a3c-Identity-H"/>
          <w:kern w:val="0"/>
          <w:sz w:val="32"/>
          <w:szCs w:val="32"/>
          <w:lang w:val="en-US" w:eastAsia="zh-CN"/>
        </w:rPr>
        <w:t>80号5幢1-2。</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负责人:刘柱，经理。</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委托诉讼代理人：石涛，重庆彰义律师事务所律师。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李小华</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中国太平洋财产保险股份有限公司丰都支公司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胡秀丽</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2019年3月18日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rPr>
        <w:t>陶文昌</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中国太平洋财产保险股份有限公司丰都支公司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val="en-US" w:eastAsia="zh-CN"/>
        </w:rPr>
        <w:t>石涛、被告</w:t>
      </w:r>
      <w:r>
        <w:rPr>
          <w:rFonts w:hint="eastAsia" w:ascii="仿宋" w:hAnsi="仿宋" w:eastAsia="仿宋" w:cs="E-BZ9-PK74888-Identity-H"/>
          <w:kern w:val="0"/>
          <w:sz w:val="32"/>
          <w:szCs w:val="32"/>
        </w:rPr>
        <w:t>胡秀丽</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李海平</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李小华</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1.判令二被告赔偿原告医疗费、误工费、营养费、护理费、交通费、住院伙食补助费、残疾赔偿金等共计134372元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w:t>
      </w:r>
      <w:r>
        <w:rPr>
          <w:rFonts w:hint="eastAsia" w:ascii="仿宋" w:hAnsi="仿宋" w:eastAsia="仿宋" w:cs="E-BZ9-PK74888-Identity-H"/>
          <w:kern w:val="0"/>
          <w:sz w:val="32"/>
          <w:szCs w:val="32"/>
        </w:rPr>
        <w:t>中国太平洋财产保险股份有限公司丰都支公司</w:t>
      </w:r>
      <w:r>
        <w:rPr>
          <w:rFonts w:hint="eastAsia" w:ascii="仿宋" w:hAnsi="仿宋" w:eastAsia="仿宋" w:cs="E-BZ9-PK74888-Identity-H"/>
          <w:kern w:val="0"/>
          <w:sz w:val="32"/>
          <w:szCs w:val="32"/>
          <w:lang w:eastAsia="zh-CN"/>
        </w:rPr>
        <w:t>在交强险及商业险范围内予以赔偿，不足部分由被告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承担，诉讼费及鉴定费由被告负担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2018年11月29日7时7分许，被告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驾驶其所有的</w:t>
      </w:r>
      <w:r>
        <w:rPr>
          <w:rFonts w:hint="eastAsia" w:ascii="仿宋" w:hAnsi="仿宋" w:eastAsia="仿宋" w:cs="SSJ-PK74820000a3c-Identity-H"/>
          <w:kern w:val="0"/>
          <w:sz w:val="32"/>
          <w:szCs w:val="32"/>
          <w:lang w:val="en-US" w:eastAsia="zh-CN"/>
        </w:rPr>
        <w:t>GH2008小型轿车从丰都县三合街道龙河大桥沿滨江路往丰都县三合街道移民广场方向行驶，当行驶至丰都县三合街道198号附16号门口路段时，与横过道路的原告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相撞，造成</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受伤，当日，</w:t>
      </w:r>
      <w:r>
        <w:rPr>
          <w:rFonts w:hint="eastAsia" w:ascii="仿宋" w:hAnsi="仿宋" w:eastAsia="仿宋" w:cs="SSJ-PK74820000a3c-Identity-H"/>
          <w:kern w:val="0"/>
          <w:sz w:val="32"/>
          <w:szCs w:val="32"/>
          <w:lang w:val="en-US" w:eastAsia="zh-CN"/>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被送往丰都县人民医院住院治疗，住院治疗</w:t>
      </w:r>
      <w:r>
        <w:rPr>
          <w:rFonts w:hint="eastAsia" w:ascii="仿宋" w:hAnsi="仿宋" w:eastAsia="仿宋" w:cs="E-BZ9-PK74888-Identity-H"/>
          <w:kern w:val="0"/>
          <w:sz w:val="32"/>
          <w:szCs w:val="32"/>
          <w:lang w:val="en-US" w:eastAsia="zh-CN"/>
        </w:rPr>
        <w:t>90天出院，</w:t>
      </w:r>
      <w:r>
        <w:rPr>
          <w:rFonts w:hint="eastAsia" w:ascii="仿宋" w:hAnsi="仿宋" w:eastAsia="仿宋" w:cs="SSJ-PK74820000a3c-Identity-H"/>
          <w:kern w:val="0"/>
          <w:sz w:val="32"/>
          <w:szCs w:val="32"/>
          <w:lang w:val="en-US" w:eastAsia="zh-CN"/>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支付医疗费</w:t>
      </w:r>
      <w:r>
        <w:rPr>
          <w:rFonts w:hint="eastAsia" w:ascii="仿宋" w:hAnsi="仿宋" w:eastAsia="仿宋" w:cs="E-BZ9-PK74888-Identity-H"/>
          <w:kern w:val="0"/>
          <w:sz w:val="32"/>
          <w:szCs w:val="32"/>
          <w:lang w:val="en-US" w:eastAsia="zh-CN"/>
        </w:rPr>
        <w:t>4874.31元，其余由二被告支付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后经司法鉴定，</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伤残为</w:t>
      </w:r>
      <w:r>
        <w:rPr>
          <w:rFonts w:hint="eastAsia" w:ascii="仿宋" w:hAnsi="仿宋" w:eastAsia="仿宋" w:cs="E-BZ9-PK74888-Identity-H"/>
          <w:kern w:val="0"/>
          <w:sz w:val="32"/>
          <w:szCs w:val="32"/>
          <w:lang w:val="en-US" w:eastAsia="zh-CN"/>
        </w:rPr>
        <w:t>10级；受伤后90天需1人护理；误工期限180天；营养补助需90天。</w:t>
      </w:r>
      <w:r>
        <w:rPr>
          <w:rFonts w:hint="eastAsia" w:ascii="仿宋" w:hAnsi="仿宋" w:eastAsia="仿宋" w:cs="SSJ-PK74820000a3c-Identity-H"/>
          <w:kern w:val="0"/>
          <w:sz w:val="32"/>
          <w:szCs w:val="32"/>
          <w:lang w:val="en-US" w:eastAsia="zh-CN"/>
        </w:rPr>
        <w:t>GH2008小型轿车在</w:t>
      </w:r>
      <w:r>
        <w:rPr>
          <w:rFonts w:hint="eastAsia" w:ascii="仿宋" w:hAnsi="仿宋" w:eastAsia="仿宋" w:cs="E-BZ9-PK74888-Identity-H"/>
          <w:kern w:val="0"/>
          <w:sz w:val="32"/>
          <w:szCs w:val="32"/>
        </w:rPr>
        <w:t>中国太平洋财产保险股份有限公司丰都支公司</w:t>
      </w:r>
      <w:r>
        <w:rPr>
          <w:rFonts w:hint="eastAsia" w:ascii="仿宋" w:hAnsi="仿宋" w:eastAsia="仿宋" w:cs="E-BZ9-PK74888-Identity-H"/>
          <w:kern w:val="0"/>
          <w:sz w:val="32"/>
          <w:szCs w:val="32"/>
          <w:lang w:eastAsia="zh-CN"/>
        </w:rPr>
        <w:t>投保了交强险及第三者责任险。丰都县公安局交通巡逻警察大队认定，</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为全部过错，承担此次事故全部责任。</w:t>
      </w:r>
      <w:r>
        <w:rPr>
          <w:rFonts w:hint="eastAsia" w:ascii="仿宋" w:hAnsi="仿宋" w:eastAsia="仿宋" w:cs="E-BZ9-PK74888-Identity-H"/>
          <w:kern w:val="0"/>
          <w:sz w:val="32"/>
          <w:szCs w:val="32"/>
          <w:lang w:eastAsia="zh-CN"/>
        </w:rPr>
        <w:t>综上，请求法院支持原告的诉讼请求。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E-BZ9-PK74888-Identity-H"/>
          <w:kern w:val="0"/>
          <w:sz w:val="32"/>
          <w:szCs w:val="32"/>
        </w:rPr>
        <w:t>中国太平洋财产保险股份有限公司丰都支公司</w:t>
      </w:r>
      <w:r>
        <w:rPr>
          <w:rFonts w:hint="eastAsia" w:ascii="仿宋" w:hAnsi="仿宋" w:eastAsia="仿宋" w:cs="E-BZ9-PK74888-Identity-H"/>
          <w:kern w:val="0"/>
          <w:sz w:val="32"/>
          <w:szCs w:val="32"/>
          <w:lang w:eastAsia="zh-CN"/>
        </w:rPr>
        <w:t>（以下简称丰都支公司）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发生交通事故是事实及对责任认定无异议。</w:t>
      </w:r>
      <w:r>
        <w:rPr>
          <w:rFonts w:hint="eastAsia" w:ascii="仿宋" w:hAnsi="仿宋" w:eastAsia="仿宋" w:cs="SSJ-PK74820000a3c-Identity-H"/>
          <w:kern w:val="0"/>
          <w:sz w:val="32"/>
          <w:szCs w:val="32"/>
          <w:lang w:val="en-US" w:eastAsia="zh-CN"/>
        </w:rPr>
        <w:t>GH2008小型轿车在本被告处投保了交强险及商业第三者责任险限额100万元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原告请求的部分赔偿项目不属于赔偿范围，应当依法计算赔偿金额。</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李小华</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，发生交通事故是事实，本被告在</w:t>
      </w:r>
      <w:r>
        <w:rPr>
          <w:rFonts w:hint="eastAsia" w:ascii="仿宋" w:hAnsi="仿宋" w:eastAsia="仿宋" w:cs="E-BZ9-PK74888-Identity-H"/>
          <w:kern w:val="0"/>
          <w:sz w:val="32"/>
          <w:szCs w:val="32"/>
          <w:lang w:eastAsia="zh-CN"/>
        </w:rPr>
        <w:t>丰都支公司投保了交强险及不计免赔第三者责任险</w:t>
      </w:r>
      <w:r>
        <w:rPr>
          <w:rFonts w:hint="eastAsia" w:ascii="仿宋" w:hAnsi="仿宋" w:eastAsia="仿宋" w:cs="E-BZ9-PK74888-Identity-H"/>
          <w:kern w:val="0"/>
          <w:sz w:val="32"/>
          <w:szCs w:val="32"/>
          <w:lang w:val="en-US" w:eastAsia="zh-CN"/>
        </w:rPr>
        <w:t>100万元，为此</w:t>
      </w:r>
      <w:r>
        <w:rPr>
          <w:rFonts w:hint="eastAsia" w:ascii="仿宋" w:hAnsi="仿宋" w:eastAsia="仿宋" w:cs="E-BZ9-PK74888-Identity-H"/>
          <w:kern w:val="0"/>
          <w:sz w:val="32"/>
          <w:szCs w:val="32"/>
          <w:lang w:eastAsia="zh-CN"/>
        </w:rPr>
        <w:t>丰都支公司应承担全部赔偿责任。</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2018年11月29日7时7分许，</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驾驶其所有的</w:t>
      </w:r>
      <w:r>
        <w:rPr>
          <w:rFonts w:hint="eastAsia" w:ascii="仿宋" w:hAnsi="仿宋" w:eastAsia="仿宋" w:cs="SSJ-PK74820000a3c-Identity-H"/>
          <w:kern w:val="0"/>
          <w:sz w:val="32"/>
          <w:szCs w:val="32"/>
          <w:lang w:val="en-US" w:eastAsia="zh-CN"/>
        </w:rPr>
        <w:t>GH2008小型轿车从丰都县三合街道龙河大桥沿滨江路往丰都县三合街道移民广场方向行驶，当行驶至丰都县三合街道198号附16号门口路段时，与横过道路的</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相撞，造成</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受伤，当日，</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被送往丰都县人民医院住院治疗，诊断为右侧额颞顶枕硬膜下血肿，多发脑挫裂伤等，住院治疗</w:t>
      </w:r>
      <w:r>
        <w:rPr>
          <w:rFonts w:hint="eastAsia" w:ascii="仿宋" w:hAnsi="仿宋" w:eastAsia="仿宋" w:cs="E-BZ9-PK74888-Identity-H"/>
          <w:kern w:val="0"/>
          <w:sz w:val="32"/>
          <w:szCs w:val="32"/>
          <w:lang w:val="en-US" w:eastAsia="zh-CN"/>
        </w:rPr>
        <w:t>90天出院。</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住院医疗费为</w:t>
      </w:r>
      <w:r>
        <w:rPr>
          <w:rFonts w:hint="eastAsia" w:ascii="仿宋" w:hAnsi="仿宋" w:eastAsia="仿宋" w:cs="E-BZ9-PK74888-Identity-H"/>
          <w:kern w:val="0"/>
          <w:sz w:val="32"/>
          <w:szCs w:val="32"/>
          <w:lang w:val="en-US" w:eastAsia="zh-CN"/>
        </w:rPr>
        <w:t>53092.35元，第三军医大学门诊检查治疗费1874.31元，医疗费合计54966.66元，</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val="en-US" w:eastAsia="zh-CN"/>
        </w:rPr>
        <w:t>支付住院及门诊检查费共计4874.31元，</w:t>
      </w:r>
      <w:r>
        <w:rPr>
          <w:rFonts w:hint="eastAsia" w:ascii="仿宋" w:hAnsi="仿宋" w:eastAsia="仿宋" w:cs="E-BZ9-PK74888-Identity-H"/>
          <w:kern w:val="0"/>
          <w:sz w:val="32"/>
          <w:szCs w:val="32"/>
          <w:lang w:eastAsia="zh-CN"/>
        </w:rPr>
        <w:t>丰都支公司支付</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住院医疗费</w:t>
      </w:r>
      <w:r>
        <w:rPr>
          <w:rFonts w:hint="eastAsia" w:ascii="仿宋" w:hAnsi="仿宋" w:eastAsia="仿宋" w:cs="E-BZ9-PK74888-Identity-H"/>
          <w:kern w:val="0"/>
          <w:sz w:val="32"/>
          <w:szCs w:val="32"/>
          <w:lang w:val="en-US" w:eastAsia="zh-CN"/>
        </w:rPr>
        <w:t>20000元，</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支付医疗费</w:t>
      </w:r>
      <w:r>
        <w:rPr>
          <w:rFonts w:hint="eastAsia" w:ascii="仿宋" w:hAnsi="仿宋" w:eastAsia="仿宋" w:cs="SSJ-PK74820000a3c-Identity-H"/>
          <w:kern w:val="0"/>
          <w:sz w:val="32"/>
          <w:szCs w:val="32"/>
          <w:lang w:val="en-US" w:eastAsia="zh-CN"/>
        </w:rPr>
        <w:t>30092.35元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李小华住院期间，</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雇请任昌荣护理</w:t>
      </w:r>
      <w:r>
        <w:rPr>
          <w:rFonts w:hint="eastAsia" w:ascii="仿宋" w:hAnsi="仿宋" w:eastAsia="仿宋" w:cs="H-SS9-PK74820000a48-Identity-H"/>
          <w:kern w:val="0"/>
          <w:sz w:val="32"/>
          <w:szCs w:val="32"/>
          <w:lang w:eastAsia="zh-CN"/>
        </w:rPr>
        <w:t>李小华</w:t>
      </w:r>
      <w:r>
        <w:rPr>
          <w:rFonts w:hint="eastAsia" w:ascii="仿宋" w:hAnsi="仿宋" w:eastAsia="仿宋" w:cs="SSJ-PK74820000a3c-Identity-H"/>
          <w:kern w:val="0"/>
          <w:sz w:val="32"/>
          <w:szCs w:val="32"/>
          <w:lang w:val="en-US" w:eastAsia="zh-CN"/>
        </w:rPr>
        <w:t>71天，并支付了其护理费，另支付</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赔偿金</w:t>
      </w:r>
      <w:r>
        <w:rPr>
          <w:rFonts w:hint="eastAsia" w:ascii="仿宋" w:hAnsi="仿宋" w:eastAsia="仿宋" w:cs="E-BZ9-PK74888-Identity-H"/>
          <w:kern w:val="0"/>
          <w:sz w:val="32"/>
          <w:szCs w:val="32"/>
          <w:lang w:val="en-US" w:eastAsia="zh-CN"/>
        </w:rPr>
        <w:t>1000元。</w:t>
      </w:r>
      <w:r>
        <w:rPr>
          <w:rFonts w:hint="eastAsia" w:ascii="仿宋" w:hAnsi="仿宋" w:eastAsia="仿宋" w:cs="H-SS9-PK74820000a48-Identity-H"/>
          <w:kern w:val="0"/>
          <w:sz w:val="32"/>
          <w:szCs w:val="32"/>
          <w:lang w:eastAsia="zh-CN"/>
        </w:rPr>
        <w:t>后</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于</w:t>
      </w:r>
      <w:r>
        <w:rPr>
          <w:rFonts w:hint="eastAsia" w:ascii="仿宋" w:hAnsi="仿宋" w:eastAsia="仿宋" w:cs="E-BZ9-PK74888-Identity-H"/>
          <w:kern w:val="0"/>
          <w:sz w:val="32"/>
          <w:szCs w:val="32"/>
          <w:lang w:val="en-US" w:eastAsia="zh-CN"/>
        </w:rPr>
        <w:t>2019年3月6日委托重庆市涪陵司法鉴定所进行司法鉴定，2019年3月12日该司法鉴定所作出</w:t>
      </w:r>
      <w:r>
        <w:rPr>
          <w:rFonts w:hint="eastAsia" w:ascii="仿宋" w:hAnsi="仿宋" w:eastAsia="仿宋" w:cs="H-SS9-PK74820000a48-Identity-H"/>
          <w:kern w:val="0"/>
          <w:sz w:val="32"/>
          <w:szCs w:val="32"/>
          <w:lang w:eastAsia="zh-CN"/>
        </w:rPr>
        <w:t>司法鉴定意见，意见为：</w:t>
      </w:r>
      <w:r>
        <w:rPr>
          <w:rFonts w:hint="eastAsia" w:ascii="仿宋" w:hAnsi="仿宋" w:eastAsia="仿宋" w:cs="H-SS9-PK74820000a48-Identity-H"/>
          <w:kern w:val="0"/>
          <w:sz w:val="32"/>
          <w:szCs w:val="32"/>
          <w:lang w:val="en-US" w:eastAsia="zh-CN"/>
        </w:rPr>
        <w:t>1.</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伤残为</w:t>
      </w:r>
      <w:r>
        <w:rPr>
          <w:rFonts w:hint="eastAsia" w:ascii="仿宋" w:hAnsi="仿宋" w:eastAsia="仿宋" w:cs="E-BZ9-PK74888-Identity-H"/>
          <w:kern w:val="0"/>
          <w:sz w:val="32"/>
          <w:szCs w:val="32"/>
          <w:lang w:val="en-US" w:eastAsia="zh-CN"/>
        </w:rPr>
        <w:t>10级。2.受伤之日起90天左右需1人护理，误工期限180天左右，营养补助需90天左右，</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支付鉴定费</w:t>
      </w:r>
      <w:r>
        <w:rPr>
          <w:rFonts w:hint="eastAsia" w:ascii="仿宋" w:hAnsi="仿宋" w:eastAsia="仿宋" w:cs="E-BZ9-PK74888-Identity-H"/>
          <w:kern w:val="0"/>
          <w:sz w:val="32"/>
          <w:szCs w:val="32"/>
          <w:lang w:val="en-US" w:eastAsia="zh-CN"/>
        </w:rPr>
        <w:t>1400元。</w:t>
      </w:r>
      <w:r>
        <w:rPr>
          <w:rFonts w:hint="eastAsia" w:ascii="仿宋" w:hAnsi="仿宋" w:eastAsia="仿宋" w:cs="SSJ-PK74820000a3c-Identity-H"/>
          <w:kern w:val="0"/>
          <w:sz w:val="32"/>
          <w:szCs w:val="32"/>
          <w:lang w:val="en-US" w:eastAsia="zh-CN"/>
        </w:rPr>
        <w:t>GH2008小型轿车在</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投保了交强险及第三者责任险（限额</w:t>
      </w:r>
      <w:r>
        <w:rPr>
          <w:rFonts w:hint="eastAsia" w:ascii="仿宋" w:hAnsi="仿宋" w:eastAsia="仿宋" w:cs="E-BZ9-PK74888-Identity-H"/>
          <w:kern w:val="0"/>
          <w:sz w:val="32"/>
          <w:szCs w:val="32"/>
          <w:lang w:val="en-US" w:eastAsia="zh-CN"/>
        </w:rPr>
        <w:t>100万元，不计免赔），事故发生在保险期限内。此次事故经</w:t>
      </w:r>
      <w:r>
        <w:rPr>
          <w:rFonts w:hint="eastAsia" w:ascii="仿宋" w:hAnsi="仿宋" w:eastAsia="仿宋" w:cs="E-BZ9-PK74888-Identity-H"/>
          <w:kern w:val="0"/>
          <w:sz w:val="32"/>
          <w:szCs w:val="32"/>
          <w:lang w:eastAsia="zh-CN"/>
        </w:rPr>
        <w:t>丰都县公安局交通巡逻警察大队认定，</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为全部过错，承担全部责任，</w:t>
      </w:r>
      <w:r>
        <w:rPr>
          <w:rFonts w:hint="eastAsia" w:ascii="仿宋" w:hAnsi="仿宋" w:eastAsia="仿宋" w:cs="H-SS9-PK74820000a48-Identity-H"/>
          <w:kern w:val="0"/>
          <w:sz w:val="32"/>
          <w:szCs w:val="32"/>
          <w:lang w:eastAsia="zh-CN"/>
        </w:rPr>
        <w:t>李小华无过错不承担事故责任</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诉讼过程中，经</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申请，本院委托对</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的医疗费属于非医保费用进行了司法鉴定，意见为，</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在重庆市丰都县人民医院住院期间所产生的费用中非医保费用为</w:t>
      </w:r>
      <w:r>
        <w:rPr>
          <w:rFonts w:hint="eastAsia" w:ascii="仿宋" w:hAnsi="仿宋" w:eastAsia="仿宋" w:cs="E-BZ9-PK74888-Identity-H"/>
          <w:kern w:val="0"/>
          <w:sz w:val="32"/>
          <w:szCs w:val="32"/>
          <w:lang w:val="en-US" w:eastAsia="zh-CN"/>
        </w:rPr>
        <w:t>2033.84元，</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支付了</w:t>
      </w:r>
      <w:r>
        <w:rPr>
          <w:rFonts w:hint="eastAsia" w:ascii="仿宋" w:hAnsi="仿宋" w:eastAsia="仿宋" w:cs="E-BZ9-PK74888-Identity-H"/>
          <w:kern w:val="0"/>
          <w:sz w:val="32"/>
          <w:szCs w:val="32"/>
          <w:lang w:val="en-US" w:eastAsia="zh-CN"/>
        </w:rPr>
        <w:t>本次鉴定费</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于</w:t>
      </w:r>
      <w:r>
        <w:rPr>
          <w:rFonts w:hint="eastAsia" w:ascii="仿宋" w:hAnsi="仿宋" w:eastAsia="仿宋" w:cs="E-BZ9-PK74888-Identity-H"/>
          <w:kern w:val="0"/>
          <w:sz w:val="32"/>
          <w:szCs w:val="32"/>
          <w:lang w:val="en-US" w:eastAsia="zh-CN"/>
        </w:rPr>
        <w:t>2015年</w:t>
      </w:r>
      <w:r>
        <w:rPr>
          <w:rFonts w:hint="eastAsia" w:ascii="仿宋" w:hAnsi="仿宋" w:eastAsia="仿宋" w:cs="E-BZ9-PK74888-Identity-H"/>
          <w:kern w:val="0"/>
          <w:sz w:val="32"/>
          <w:szCs w:val="32"/>
          <w:lang w:eastAsia="zh-CN"/>
        </w:rPr>
        <w:t>在重庆市丰都县三合街道居住生活至庭审终结。</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上述事实有原被告的陈述、交通事故责任认定书、病历资料、司法鉴定意见书、收条等证据，并经庭审举证、质证、认证予以确认。</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驾驶其所有的</w:t>
      </w:r>
      <w:r>
        <w:rPr>
          <w:rFonts w:hint="eastAsia" w:ascii="仿宋" w:hAnsi="仿宋" w:eastAsia="仿宋" w:cs="SSJ-PK74820000a3c-Identity-H"/>
          <w:kern w:val="0"/>
          <w:sz w:val="32"/>
          <w:szCs w:val="32"/>
          <w:lang w:val="en-US" w:eastAsia="zh-CN"/>
        </w:rPr>
        <w:t>GH2008小型轿车致伤原告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，并存在过错，依法应承担赔偿责任，</w:t>
      </w:r>
      <w:r>
        <w:rPr>
          <w:rFonts w:hint="eastAsia" w:ascii="仿宋" w:hAnsi="仿宋" w:eastAsia="仿宋" w:cs="SSJ-PK74820000a3c-Identity-H"/>
          <w:kern w:val="0"/>
          <w:sz w:val="32"/>
          <w:szCs w:val="32"/>
          <w:lang w:val="en-US" w:eastAsia="zh-CN"/>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在本次交通事故中无过错，不减轻</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的赔偿责任，又因</w:t>
      </w:r>
      <w:r>
        <w:rPr>
          <w:rFonts w:hint="eastAsia" w:ascii="仿宋" w:hAnsi="仿宋" w:eastAsia="仿宋" w:cs="SSJ-PK74820000a3c-Identity-H"/>
          <w:kern w:val="0"/>
          <w:sz w:val="32"/>
          <w:szCs w:val="32"/>
          <w:lang w:val="en-US" w:eastAsia="zh-CN"/>
        </w:rPr>
        <w:t>GH2008车在被告</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投保了交强险及商业第三者责任险，依法</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的民事赔偿责任，首先由</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在交强险范围内予以赔偿，不足部分在商业第三者责任险范围内予以赔偿，仍有不足部分或者约定不属于赔偿范围的部分由被告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承担赔偿责任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的</w:t>
      </w:r>
      <w:r>
        <w:rPr>
          <w:rFonts w:hint="eastAsia" w:ascii="仿宋" w:hAnsi="仿宋" w:eastAsia="仿宋" w:cs="H-SS9-PK74820000a48-Identity-H"/>
          <w:kern w:val="0"/>
          <w:sz w:val="32"/>
          <w:szCs w:val="32"/>
          <w:lang w:eastAsia="zh-CN"/>
        </w:rPr>
        <w:t>损失应依法予以计算，</w:t>
      </w:r>
      <w:r>
        <w:rPr>
          <w:rFonts w:hint="eastAsia" w:ascii="仿宋" w:hAnsi="仿宋" w:eastAsia="仿宋" w:cs="H-SS9-PK74820000a48-Identity-H"/>
          <w:kern w:val="0"/>
          <w:sz w:val="32"/>
          <w:szCs w:val="32"/>
          <w:lang w:val="en-US" w:eastAsia="zh-CN"/>
        </w:rPr>
        <w:t>1.医疗费据实计算为</w:t>
      </w:r>
      <w:r>
        <w:rPr>
          <w:rFonts w:hint="eastAsia" w:ascii="仿宋" w:hAnsi="仿宋" w:eastAsia="仿宋" w:cs="E-BZ9-PK74888-Identity-H"/>
          <w:kern w:val="0"/>
          <w:sz w:val="32"/>
          <w:szCs w:val="32"/>
          <w:lang w:val="en-US" w:eastAsia="zh-CN"/>
        </w:rPr>
        <w:t>54966.66元；2.护理费，该项费用以重庆市涪陵司法鉴定所的鉴定意见并结合相应的标准确定，计算为120元/天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90天=10800元；3.住院伙食补助费计算为，60元/天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90天=5400元；4.营养费酌定为1350元；5.误工费，以不超过定残之前一日并结合司法鉴定意见确定期限（2018.11.29-2019.3.11），标准以100元/天确定，计算为，100元/天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103天=10300元；5.住宿费及交通费酌定为500元；6.残疾赔偿金计算为，34889元/年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20年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10%=69778元；7.精神损害抚慰金酌定为3000元；8.鉴定费据实为1400元；以上共计157494.66元。</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的实际损失应扣减被告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及</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已支付的费用，计算为</w:t>
      </w:r>
      <w:r>
        <w:rPr>
          <w:rFonts w:hint="eastAsia" w:ascii="仿宋" w:hAnsi="仿宋" w:eastAsia="仿宋" w:cs="E-BZ9-PK74888-Identity-H"/>
          <w:kern w:val="0"/>
          <w:sz w:val="32"/>
          <w:szCs w:val="32"/>
          <w:lang w:val="en-US" w:eastAsia="zh-CN"/>
        </w:rPr>
        <w:t>157494.66元-</w:t>
      </w:r>
      <w:r>
        <w:rPr>
          <w:rFonts w:hint="eastAsia" w:ascii="仿宋" w:hAnsi="仿宋" w:eastAsia="仿宋" w:cs="SSJ-PK74820000a3c-Identity-H"/>
          <w:kern w:val="0"/>
          <w:sz w:val="32"/>
          <w:szCs w:val="32"/>
          <w:lang w:val="en-US" w:eastAsia="zh-CN"/>
        </w:rPr>
        <w:t>30092.35元（被告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已支付的医疗费</w:t>
      </w:r>
      <w:r>
        <w:rPr>
          <w:rFonts w:hint="eastAsia" w:ascii="仿宋" w:hAnsi="仿宋" w:eastAsia="仿宋" w:cs="SSJ-PK74820000a3c-Identity-H"/>
          <w:kern w:val="0"/>
          <w:sz w:val="32"/>
          <w:szCs w:val="32"/>
          <w:lang w:val="en-US" w:eastAsia="zh-CN"/>
        </w:rPr>
        <w:t>）-20000元（被告</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已支付的医疗费</w:t>
      </w:r>
      <w:r>
        <w:rPr>
          <w:rFonts w:hint="eastAsia" w:ascii="仿宋" w:hAnsi="仿宋" w:eastAsia="仿宋" w:cs="SSJ-PK74820000a3c-Identity-H"/>
          <w:kern w:val="0"/>
          <w:sz w:val="32"/>
          <w:szCs w:val="32"/>
          <w:lang w:val="en-US" w:eastAsia="zh-CN"/>
        </w:rPr>
        <w:t>）-8520元（被告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已支付的</w:t>
      </w:r>
      <w:r>
        <w:rPr>
          <w:rFonts w:hint="eastAsia" w:ascii="仿宋" w:hAnsi="仿宋" w:eastAsia="仿宋" w:cs="SSJ-PK74820000a3c-Identity-H"/>
          <w:kern w:val="0"/>
          <w:sz w:val="32"/>
          <w:szCs w:val="32"/>
          <w:lang w:val="en-US" w:eastAsia="zh-CN"/>
        </w:rPr>
        <w:t>71天护理费120元/天</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71天）-1000元（被告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已支付的赔偿金</w:t>
      </w:r>
      <w:r>
        <w:rPr>
          <w:rFonts w:hint="eastAsia" w:ascii="仿宋" w:hAnsi="仿宋" w:eastAsia="仿宋" w:cs="SSJ-PK74820000a3c-Identity-H"/>
          <w:kern w:val="0"/>
          <w:sz w:val="32"/>
          <w:szCs w:val="32"/>
          <w:lang w:val="en-US" w:eastAsia="zh-CN"/>
        </w:rPr>
        <w:t>）=97882.31元。</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的实际损失金额及赔偿项目在交强险及商业第三者险限额内，因此</w:t>
      </w:r>
      <w:r>
        <w:rPr>
          <w:rFonts w:hint="eastAsia" w:ascii="仿宋" w:hAnsi="仿宋" w:eastAsia="仿宋" w:cs="H-SS9-PK74820000a48-Identity-H"/>
          <w:kern w:val="0"/>
          <w:sz w:val="32"/>
          <w:szCs w:val="32"/>
          <w:lang w:eastAsia="zh-CN"/>
        </w:rPr>
        <w:t>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的实际损失</w:t>
      </w:r>
      <w:r>
        <w:rPr>
          <w:rFonts w:hint="eastAsia" w:ascii="仿宋" w:hAnsi="仿宋" w:eastAsia="仿宋" w:cs="SSJ-PK74820000a3c-Identity-H"/>
          <w:kern w:val="0"/>
          <w:sz w:val="32"/>
          <w:szCs w:val="32"/>
          <w:lang w:val="en-US" w:eastAsia="zh-CN"/>
        </w:rPr>
        <w:t>97882.31元应当由被告</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予以赔偿。被告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垫付的赔偿费用，被告</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与被告</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可协商解决，如协商未果可另案向法院起诉。被告</w:t>
      </w:r>
      <w:r>
        <w:rPr>
          <w:rFonts w:hint="eastAsia" w:ascii="仿宋" w:hAnsi="仿宋" w:eastAsia="仿宋" w:cs="E-BZ9-PK74888-Identity-H"/>
          <w:kern w:val="0"/>
          <w:sz w:val="32"/>
          <w:szCs w:val="32"/>
        </w:rPr>
        <w:t>丰都支公司</w:t>
      </w:r>
      <w:r>
        <w:rPr>
          <w:rFonts w:hint="eastAsia" w:ascii="仿宋" w:hAnsi="仿宋" w:eastAsia="仿宋" w:cs="SSJ-PK74820000a3c-Identity-H"/>
          <w:kern w:val="0"/>
          <w:sz w:val="32"/>
          <w:szCs w:val="32"/>
          <w:lang w:eastAsia="zh-CN"/>
        </w:rPr>
        <w:t>辩称，原告的鉴定费及非医保医疗费应由</w:t>
      </w:r>
      <w:r>
        <w:rPr>
          <w:rFonts w:hint="eastAsia" w:ascii="仿宋" w:hAnsi="仿宋" w:eastAsia="仿宋" w:cs="SSJ-PK74820000a3c-Identity-H"/>
          <w:kern w:val="0"/>
          <w:sz w:val="32"/>
          <w:szCs w:val="32"/>
        </w:rPr>
        <w:t>胡秀丽</w:t>
      </w:r>
      <w:r>
        <w:rPr>
          <w:rFonts w:hint="eastAsia" w:ascii="仿宋" w:hAnsi="仿宋" w:eastAsia="仿宋" w:cs="SSJ-PK74820000a3c-Identity-H"/>
          <w:kern w:val="0"/>
          <w:sz w:val="32"/>
          <w:szCs w:val="32"/>
          <w:lang w:eastAsia="zh-CN"/>
        </w:rPr>
        <w:t>负担，从二被告的保险合同约定看，没有明确约定鉴定费的除外条款，</w:t>
      </w:r>
      <w:bookmarkStart w:id="0" w:name="_GoBack"/>
      <w:bookmarkEnd w:id="0"/>
      <w:r>
        <w:rPr>
          <w:rFonts w:hint="eastAsia" w:ascii="仿宋" w:hAnsi="仿宋" w:eastAsia="仿宋" w:cs="SSJ-PK74820000a3c-Identity-H"/>
          <w:kern w:val="0"/>
          <w:sz w:val="32"/>
          <w:szCs w:val="32"/>
          <w:lang w:eastAsia="zh-CN"/>
        </w:rPr>
        <w:t>其辩称依法不能成立，非医保医疗费虽然在商业保险项下有约定，但是交强险项无除外规定，且从数额看，未超过交强险项下的限额，为此本案中的该部分仍然应由被告</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赔偿，因此其该项辩称也不能成立。</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中华人民共和国道路交通安全法》第七十六条第一款第二项、《最高人民法院关于审理交通事故损害赔偿案件适用法律若干问题的解释》第十六条第一款、《最高人民法院关于审理人身损失害赔偿案件适用法律若干问题的解释》第十七条第一、二款、第十八条、第十九条、第二十条第一、二、三款、第二十一条第一、二款、第二十二条、第二十三条、第二十四条、第二十五条、《最高人民法院关于确定民事侵权精神损害赔偿责任若干问题的解释》第十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中国太平洋财产保险股份有限公司丰都支公司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10日内赔偿原告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的经济损失</w:t>
      </w:r>
      <w:r>
        <w:rPr>
          <w:rFonts w:hint="eastAsia" w:ascii="仿宋" w:hAnsi="仿宋" w:eastAsia="仿宋" w:cs="SSJ-PK74820000a3c-Identity-H"/>
          <w:kern w:val="0"/>
          <w:sz w:val="32"/>
          <w:szCs w:val="32"/>
          <w:lang w:val="en-US" w:eastAsia="zh-CN"/>
        </w:rPr>
        <w:t>97882.31元。</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2987</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1493.5元，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胡秀丽负担</w:t>
      </w:r>
      <w:r>
        <w:rPr>
          <w:rFonts w:hint="eastAsia" w:ascii="仿宋" w:hAnsi="仿宋" w:eastAsia="仿宋" w:cs="SSJ-PK74820000a3c-Identity-H"/>
          <w:kern w:val="0"/>
          <w:sz w:val="32"/>
          <w:szCs w:val="32"/>
          <w:lang w:val="en-US" w:eastAsia="zh-CN"/>
        </w:rPr>
        <w:t>1000元，原告</w:t>
      </w:r>
      <w:r>
        <w:rPr>
          <w:rFonts w:hint="eastAsia" w:ascii="仿宋" w:hAnsi="仿宋" w:eastAsia="仿宋" w:cs="E-BZ9-PK74888-Identity-H"/>
          <w:kern w:val="0"/>
          <w:sz w:val="32"/>
          <w:szCs w:val="32"/>
        </w:rPr>
        <w:t>李小华</w:t>
      </w:r>
      <w:r>
        <w:rPr>
          <w:rFonts w:hint="eastAsia" w:ascii="仿宋" w:hAnsi="仿宋" w:eastAsia="仿宋" w:cs="E-BZ9-PK74888-Identity-H"/>
          <w:kern w:val="0"/>
          <w:sz w:val="32"/>
          <w:szCs w:val="32"/>
          <w:lang w:eastAsia="zh-CN"/>
        </w:rPr>
        <w:t>负担</w:t>
      </w:r>
      <w:r>
        <w:rPr>
          <w:rFonts w:hint="eastAsia" w:ascii="仿宋" w:hAnsi="仿宋" w:eastAsia="仿宋" w:cs="H-SS9-PK74820000a48-Identity-H"/>
          <w:kern w:val="0"/>
          <w:sz w:val="32"/>
          <w:szCs w:val="32"/>
          <w:lang w:val="en-US" w:eastAsia="zh-CN"/>
        </w:rPr>
        <w:t>493.5元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二〇一九年六月十八日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265022"/>
    <w:multiLevelType w:val="singleLevel"/>
    <w:tmpl w:val="BB2650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52E63D3"/>
    <w:rsid w:val="055D103E"/>
    <w:rsid w:val="09723858"/>
    <w:rsid w:val="0CCA3E8D"/>
    <w:rsid w:val="13D12306"/>
    <w:rsid w:val="147D758B"/>
    <w:rsid w:val="163830F5"/>
    <w:rsid w:val="18975722"/>
    <w:rsid w:val="1AA430ED"/>
    <w:rsid w:val="1C842271"/>
    <w:rsid w:val="203275A1"/>
    <w:rsid w:val="23563637"/>
    <w:rsid w:val="258A4356"/>
    <w:rsid w:val="26D843F2"/>
    <w:rsid w:val="28126DD8"/>
    <w:rsid w:val="2AC603D8"/>
    <w:rsid w:val="30965F8C"/>
    <w:rsid w:val="31A6338D"/>
    <w:rsid w:val="326F58B1"/>
    <w:rsid w:val="32D73280"/>
    <w:rsid w:val="34FD4D03"/>
    <w:rsid w:val="3E757C93"/>
    <w:rsid w:val="4091596A"/>
    <w:rsid w:val="41FD7BB0"/>
    <w:rsid w:val="46014043"/>
    <w:rsid w:val="477569A8"/>
    <w:rsid w:val="4A5F1A8E"/>
    <w:rsid w:val="4D01724F"/>
    <w:rsid w:val="506F4349"/>
    <w:rsid w:val="56257591"/>
    <w:rsid w:val="56365CC5"/>
    <w:rsid w:val="56AD259A"/>
    <w:rsid w:val="59036C57"/>
    <w:rsid w:val="59433D58"/>
    <w:rsid w:val="59EA58B6"/>
    <w:rsid w:val="5AB4390F"/>
    <w:rsid w:val="5AFE46E7"/>
    <w:rsid w:val="5B25266E"/>
    <w:rsid w:val="5D6A343C"/>
    <w:rsid w:val="65764C9A"/>
    <w:rsid w:val="6840737B"/>
    <w:rsid w:val="6AEE1A3E"/>
    <w:rsid w:val="6BA64412"/>
    <w:rsid w:val="6C8733A1"/>
    <w:rsid w:val="6E2E0695"/>
    <w:rsid w:val="72CF6F52"/>
    <w:rsid w:val="76413484"/>
    <w:rsid w:val="76D00FAF"/>
    <w:rsid w:val="77F116DA"/>
    <w:rsid w:val="7E6E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19</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2019-06-20T04:04:06Z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