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397" w:rsidRPr="00487F11" w:rsidRDefault="004C7397" w:rsidP="004C7397">
      <w:pPr>
        <w:jc w:val="center"/>
        <w:rPr>
          <w:rFonts w:ascii="方正小标宋简体" w:eastAsia="方正小标宋简体" w:hAnsi="E-BZ9-PK74888-Identity-H"/>
          <w:spacing w:val="80"/>
          <w:sz w:val="44"/>
          <w:szCs w:val="44"/>
        </w:rPr>
      </w:pPr>
      <w:r w:rsidRPr="00487F11">
        <w:rPr>
          <w:rFonts w:ascii="方正小标宋简体" w:eastAsia="方正小标宋简体" w:hAnsi="E-BZ9-PK74888-Identity-H" w:hint="eastAsia"/>
          <w:spacing w:val="80"/>
          <w:sz w:val="44"/>
          <w:szCs w:val="44"/>
        </w:rPr>
        <w:t>丰都县人民法院</w:t>
      </w:r>
    </w:p>
    <w:p w:rsidR="004C7397" w:rsidRPr="00487F11" w:rsidRDefault="004C7397" w:rsidP="004C7397">
      <w:pPr>
        <w:jc w:val="center"/>
        <w:rPr>
          <w:rFonts w:ascii="方正小标宋简体" w:eastAsia="方正小标宋简体" w:hAnsi="E-BZ9-PK74888-Identity-H"/>
          <w:spacing w:val="80"/>
          <w:sz w:val="44"/>
          <w:szCs w:val="44"/>
        </w:rPr>
      </w:pPr>
      <w:r w:rsidRPr="00487F11">
        <w:rPr>
          <w:rFonts w:ascii="方正小标宋简体" w:eastAsia="方正小标宋简体" w:hAnsi="E-BZ9-PK74888-Identity-H" w:hint="eastAsia"/>
          <w:spacing w:val="80"/>
          <w:sz w:val="44"/>
          <w:szCs w:val="44"/>
        </w:rPr>
        <w:t>民事判决书</w:t>
      </w:r>
    </w:p>
    <w:p w:rsidR="004C7397" w:rsidRPr="006A6166" w:rsidRDefault="004C7397" w:rsidP="004C7397">
      <w:pPr>
        <w:jc w:val="center"/>
        <w:rPr>
          <w:rFonts w:ascii="仿宋" w:eastAsia="仿宋" w:hAnsi="仿宋"/>
          <w:spacing w:val="80"/>
          <w:sz w:val="32"/>
          <w:szCs w:val="32"/>
        </w:rPr>
      </w:pPr>
    </w:p>
    <w:p w:rsidR="004C7397" w:rsidRPr="006A6166" w:rsidRDefault="004C7397" w:rsidP="004C7397">
      <w:pPr>
        <w:tabs>
          <w:tab w:val="left" w:pos="7050"/>
          <w:tab w:val="right" w:pos="8306"/>
        </w:tabs>
        <w:spacing w:line="400" w:lineRule="exact"/>
        <w:ind w:rightChars="200" w:right="420" w:firstLineChars="200" w:firstLine="640"/>
        <w:jc w:val="right"/>
        <w:rPr>
          <w:rFonts w:ascii="仿宋" w:eastAsia="仿宋" w:hAnsi="仿宋"/>
          <w:sz w:val="32"/>
          <w:szCs w:val="32"/>
        </w:rPr>
      </w:pPr>
      <w:r w:rsidRPr="006A6166">
        <w:rPr>
          <w:rFonts w:ascii="仿宋" w:eastAsia="仿宋" w:hAnsi="仿宋" w:hint="eastAsia"/>
          <w:sz w:val="32"/>
          <w:szCs w:val="32"/>
        </w:rPr>
        <w:t>(2018)渝0230民初1864号</w:t>
      </w:r>
    </w:p>
    <w:p w:rsidR="004C7397" w:rsidRPr="006A6166" w:rsidRDefault="004C7397" w:rsidP="004C7397">
      <w:pPr>
        <w:tabs>
          <w:tab w:val="left" w:pos="7050"/>
          <w:tab w:val="right" w:pos="8306"/>
        </w:tabs>
        <w:spacing w:line="400" w:lineRule="exact"/>
        <w:ind w:firstLineChars="200" w:firstLine="640"/>
        <w:jc w:val="right"/>
        <w:rPr>
          <w:rFonts w:ascii="仿宋" w:eastAsia="仿宋" w:hAnsi="仿宋"/>
          <w:sz w:val="32"/>
          <w:szCs w:val="32"/>
        </w:rPr>
      </w:pPr>
    </w:p>
    <w:p w:rsidR="004C7397" w:rsidRDefault="004C7397" w:rsidP="004C7397">
      <w:pPr>
        <w:ind w:firstLineChars="200" w:firstLine="640"/>
        <w:rPr>
          <w:rFonts w:ascii="仿宋" w:eastAsia="仿宋" w:hAnsi="仿宋"/>
          <w:sz w:val="32"/>
          <w:szCs w:val="32"/>
        </w:rPr>
      </w:pPr>
      <w:r w:rsidRPr="006A6166">
        <w:rPr>
          <w:rFonts w:ascii="仿宋" w:eastAsia="仿宋" w:hAnsi="仿宋" w:hint="eastAsia"/>
          <w:sz w:val="32"/>
          <w:szCs w:val="32"/>
        </w:rPr>
        <w:t>原告:陈芳,女,1962年11月20日出生,</w:t>
      </w:r>
      <w:r>
        <w:rPr>
          <w:rFonts w:ascii="仿宋" w:eastAsia="仿宋" w:hAnsi="仿宋" w:hint="eastAsia"/>
          <w:sz w:val="32"/>
          <w:szCs w:val="32"/>
        </w:rPr>
        <w:t>汉族，居民，住</w:t>
      </w:r>
      <w:r w:rsidRPr="006A6166">
        <w:rPr>
          <w:rFonts w:ascii="仿宋" w:eastAsia="仿宋" w:hAnsi="仿宋" w:hint="eastAsia"/>
          <w:sz w:val="32"/>
          <w:szCs w:val="32"/>
        </w:rPr>
        <w:t>重庆市丰都县三合街道滨江西路四支路1号1单元4-2,</w:t>
      </w:r>
      <w:r>
        <w:rPr>
          <w:rFonts w:ascii="仿宋" w:eastAsia="仿宋" w:hAnsi="仿宋" w:hint="eastAsia"/>
          <w:sz w:val="32"/>
          <w:szCs w:val="32"/>
        </w:rPr>
        <w:t>公民</w:t>
      </w:r>
      <w:r w:rsidRPr="006A6166">
        <w:rPr>
          <w:rFonts w:ascii="仿宋" w:eastAsia="仿宋" w:hAnsi="仿宋" w:hint="eastAsia"/>
          <w:sz w:val="32"/>
          <w:szCs w:val="32"/>
        </w:rPr>
        <w:t>身份</w:t>
      </w:r>
      <w:r>
        <w:rPr>
          <w:rFonts w:ascii="仿宋" w:eastAsia="仿宋" w:hAnsi="仿宋" w:hint="eastAsia"/>
          <w:sz w:val="32"/>
          <w:szCs w:val="32"/>
        </w:rPr>
        <w:t>号码</w:t>
      </w:r>
      <w:r w:rsidRPr="006A6166">
        <w:rPr>
          <w:rFonts w:ascii="仿宋" w:eastAsia="仿宋" w:hAnsi="仿宋" w:hint="eastAsia"/>
          <w:sz w:val="32"/>
          <w:szCs w:val="32"/>
        </w:rPr>
        <w:t>500230196211207429。</w:t>
      </w:r>
      <w:r w:rsidRPr="006A6166">
        <w:rPr>
          <w:rFonts w:ascii="仿宋" w:eastAsia="仿宋" w:hAnsi="仿宋" w:hint="eastAsia"/>
          <w:sz w:val="32"/>
          <w:szCs w:val="32"/>
        </w:rPr>
        <w:cr/>
      </w:r>
      <w:r>
        <w:rPr>
          <w:rFonts w:ascii="仿宋" w:eastAsia="仿宋" w:hAnsi="仿宋" w:hint="eastAsia"/>
          <w:sz w:val="32"/>
          <w:szCs w:val="32"/>
        </w:rPr>
        <w:t xml:space="preserve">    </w:t>
      </w:r>
      <w:r w:rsidRPr="006A6166">
        <w:rPr>
          <w:rFonts w:ascii="仿宋" w:eastAsia="仿宋" w:hAnsi="仿宋" w:hint="eastAsia"/>
          <w:sz w:val="32"/>
          <w:szCs w:val="32"/>
        </w:rPr>
        <w:t>原告:王方安,男,1964年6月13日出生,重庆市丰都县三合街道滨西路四支路1号1单元4-2,</w:t>
      </w:r>
      <w:r w:rsidR="002F30CE">
        <w:rPr>
          <w:rFonts w:ascii="仿宋" w:eastAsia="仿宋" w:hAnsi="仿宋" w:hint="eastAsia"/>
          <w:sz w:val="32"/>
          <w:szCs w:val="32"/>
        </w:rPr>
        <w:t>公民</w:t>
      </w:r>
      <w:r w:rsidRPr="006A6166">
        <w:rPr>
          <w:rFonts w:ascii="仿宋" w:eastAsia="仿宋" w:hAnsi="仿宋" w:hint="eastAsia"/>
          <w:sz w:val="32"/>
          <w:szCs w:val="32"/>
        </w:rPr>
        <w:t>身份</w:t>
      </w:r>
      <w:r w:rsidR="00CD3A1E">
        <w:rPr>
          <w:rFonts w:ascii="仿宋" w:eastAsia="仿宋" w:hAnsi="仿宋" w:hint="eastAsia"/>
          <w:sz w:val="32"/>
          <w:szCs w:val="32"/>
        </w:rPr>
        <w:t>号码</w:t>
      </w:r>
      <w:r w:rsidRPr="006A6166">
        <w:rPr>
          <w:rFonts w:ascii="仿宋" w:eastAsia="仿宋" w:hAnsi="仿宋" w:hint="eastAsia"/>
          <w:sz w:val="32"/>
          <w:szCs w:val="32"/>
        </w:rPr>
        <w:t>512324196406137434。</w:t>
      </w:r>
    </w:p>
    <w:p w:rsidR="004C7397" w:rsidRDefault="00CD3A1E" w:rsidP="00506B15">
      <w:pPr>
        <w:ind w:leftChars="152" w:left="319" w:firstLineChars="100" w:firstLine="320"/>
        <w:rPr>
          <w:rFonts w:ascii="仿宋" w:eastAsia="仿宋" w:hAnsi="仿宋"/>
          <w:sz w:val="32"/>
          <w:szCs w:val="32"/>
        </w:rPr>
      </w:pPr>
      <w:r>
        <w:rPr>
          <w:rFonts w:ascii="仿宋" w:eastAsia="仿宋" w:hAnsi="仿宋" w:hint="eastAsia"/>
          <w:sz w:val="32"/>
          <w:szCs w:val="32"/>
        </w:rPr>
        <w:t>上列原告的</w:t>
      </w:r>
      <w:r w:rsidR="004C7397">
        <w:rPr>
          <w:rFonts w:ascii="仿宋" w:eastAsia="仿宋" w:hAnsi="仿宋" w:hint="eastAsia"/>
          <w:sz w:val="32"/>
          <w:szCs w:val="32"/>
        </w:rPr>
        <w:t>委托诉讼代理人：鲁宗英，重庆创辉律师事务所律师。</w:t>
      </w:r>
    </w:p>
    <w:p w:rsidR="004C7397" w:rsidRDefault="004C7397" w:rsidP="004C7397">
      <w:pPr>
        <w:ind w:leftChars="152" w:left="319" w:firstLineChars="200" w:firstLine="640"/>
        <w:rPr>
          <w:rFonts w:ascii="仿宋" w:eastAsia="仿宋" w:hAnsi="仿宋"/>
          <w:sz w:val="32"/>
          <w:szCs w:val="32"/>
        </w:rPr>
      </w:pPr>
      <w:r w:rsidRPr="006A6166">
        <w:rPr>
          <w:rFonts w:ascii="仿宋" w:eastAsia="仿宋" w:hAnsi="仿宋" w:hint="eastAsia"/>
          <w:sz w:val="32"/>
          <w:szCs w:val="32"/>
        </w:rPr>
        <w:t>被告:重庆承旗装饰工程有限公司,住所地重庆市九龙坡区中山三路159号8栋4楼17-18,</w:t>
      </w:r>
      <w:r>
        <w:rPr>
          <w:rFonts w:ascii="仿宋" w:eastAsia="仿宋" w:hAnsi="仿宋" w:hint="eastAsia"/>
          <w:sz w:val="32"/>
          <w:szCs w:val="32"/>
        </w:rPr>
        <w:t>统一社会信用</w:t>
      </w:r>
      <w:r w:rsidRPr="006A6166">
        <w:rPr>
          <w:rFonts w:ascii="仿宋" w:eastAsia="仿宋" w:hAnsi="仿宋" w:hint="eastAsia"/>
          <w:sz w:val="32"/>
          <w:szCs w:val="32"/>
        </w:rPr>
        <w:t>代码91500103MA5U98X556。</w:t>
      </w:r>
    </w:p>
    <w:p w:rsidR="00CD3A1E" w:rsidRDefault="004C7397" w:rsidP="00CD3A1E">
      <w:pPr>
        <w:ind w:leftChars="152" w:left="319" w:firstLineChars="200" w:firstLine="640"/>
        <w:rPr>
          <w:rFonts w:ascii="仿宋" w:eastAsia="仿宋" w:hAnsi="仿宋"/>
          <w:sz w:val="32"/>
          <w:szCs w:val="32"/>
        </w:rPr>
      </w:pPr>
      <w:r>
        <w:rPr>
          <w:rFonts w:ascii="仿宋" w:eastAsia="仿宋" w:hAnsi="仿宋" w:hint="eastAsia"/>
          <w:sz w:val="32"/>
          <w:szCs w:val="32"/>
        </w:rPr>
        <w:t>法定代表人：禹贵川，经理。</w:t>
      </w:r>
    </w:p>
    <w:p w:rsidR="004C7397" w:rsidRDefault="00CD3A1E" w:rsidP="00CD3A1E">
      <w:pPr>
        <w:ind w:leftChars="152" w:left="319" w:firstLineChars="200" w:firstLine="640"/>
        <w:rPr>
          <w:rFonts w:ascii="仿宋" w:eastAsia="仿宋" w:hAnsi="仿宋"/>
          <w:sz w:val="32"/>
          <w:szCs w:val="32"/>
        </w:rPr>
      </w:pPr>
      <w:r w:rsidRPr="006A6166">
        <w:rPr>
          <w:rFonts w:ascii="仿宋" w:eastAsia="仿宋" w:hAnsi="仿宋" w:hint="eastAsia"/>
          <w:sz w:val="32"/>
          <w:szCs w:val="32"/>
        </w:rPr>
        <w:t>被告:禹贵川,男,1981年10月20日出生,</w:t>
      </w:r>
      <w:r>
        <w:rPr>
          <w:rFonts w:ascii="仿宋" w:eastAsia="仿宋" w:hAnsi="仿宋" w:hint="eastAsia"/>
          <w:sz w:val="32"/>
          <w:szCs w:val="32"/>
        </w:rPr>
        <w:t>汉族，居民，住</w:t>
      </w:r>
      <w:r w:rsidRPr="006A6166">
        <w:rPr>
          <w:rFonts w:ascii="仿宋" w:eastAsia="仿宋" w:hAnsi="仿宋" w:hint="eastAsia"/>
          <w:sz w:val="32"/>
          <w:szCs w:val="32"/>
        </w:rPr>
        <w:t>四川省广安市广安区东方街33号2幢1单元102号,</w:t>
      </w:r>
      <w:r>
        <w:rPr>
          <w:rFonts w:ascii="仿宋" w:eastAsia="仿宋" w:hAnsi="仿宋" w:hint="eastAsia"/>
          <w:sz w:val="32"/>
          <w:szCs w:val="32"/>
        </w:rPr>
        <w:t>公民</w:t>
      </w:r>
      <w:r w:rsidRPr="006A6166">
        <w:rPr>
          <w:rFonts w:ascii="仿宋" w:eastAsia="仿宋" w:hAnsi="仿宋" w:hint="eastAsia"/>
          <w:sz w:val="32"/>
          <w:szCs w:val="32"/>
        </w:rPr>
        <w:t>身份</w:t>
      </w:r>
      <w:r>
        <w:rPr>
          <w:rFonts w:ascii="仿宋" w:eastAsia="仿宋" w:hAnsi="仿宋" w:hint="eastAsia"/>
          <w:sz w:val="32"/>
          <w:szCs w:val="32"/>
        </w:rPr>
        <w:t>号码</w:t>
      </w:r>
      <w:r w:rsidRPr="006A6166">
        <w:rPr>
          <w:rFonts w:ascii="仿宋" w:eastAsia="仿宋" w:hAnsi="仿宋" w:hint="eastAsia"/>
          <w:sz w:val="32"/>
          <w:szCs w:val="32"/>
        </w:rPr>
        <w:t>513622198110200012。</w:t>
      </w:r>
      <w:r w:rsidRPr="006A6166">
        <w:rPr>
          <w:rFonts w:ascii="仿宋" w:eastAsia="仿宋" w:hAnsi="仿宋" w:hint="eastAsia"/>
          <w:sz w:val="32"/>
          <w:szCs w:val="32"/>
        </w:rPr>
        <w:cr/>
      </w:r>
      <w:r w:rsidR="004C7397" w:rsidRPr="006A6166">
        <w:rPr>
          <w:rFonts w:ascii="仿宋" w:eastAsia="仿宋" w:hAnsi="仿宋" w:hint="eastAsia"/>
          <w:sz w:val="32"/>
          <w:szCs w:val="32"/>
        </w:rPr>
        <w:lastRenderedPageBreak/>
        <w:cr/>
      </w:r>
      <w:r w:rsidR="004C7397">
        <w:rPr>
          <w:rFonts w:ascii="仿宋" w:eastAsia="仿宋" w:hAnsi="仿宋" w:hint="eastAsia"/>
          <w:sz w:val="32"/>
          <w:szCs w:val="32"/>
        </w:rPr>
        <w:t xml:space="preserve">   </w:t>
      </w:r>
      <w:r>
        <w:rPr>
          <w:rFonts w:ascii="仿宋" w:eastAsia="仿宋" w:hAnsi="仿宋" w:hint="eastAsia"/>
          <w:sz w:val="32"/>
          <w:szCs w:val="32"/>
        </w:rPr>
        <w:t xml:space="preserve"> </w:t>
      </w:r>
      <w:r w:rsidR="004C7397" w:rsidRPr="006A6166">
        <w:rPr>
          <w:rFonts w:ascii="仿宋" w:eastAsia="仿宋" w:hAnsi="仿宋" w:hint="eastAsia"/>
          <w:sz w:val="32"/>
          <w:szCs w:val="32"/>
        </w:rPr>
        <w:t>被告:许明,男,1995年10月3日出生,</w:t>
      </w:r>
      <w:r>
        <w:rPr>
          <w:rFonts w:ascii="仿宋" w:eastAsia="仿宋" w:hAnsi="仿宋" w:hint="eastAsia"/>
          <w:sz w:val="32"/>
          <w:szCs w:val="32"/>
        </w:rPr>
        <w:t>汉族，农民，住</w:t>
      </w:r>
      <w:r w:rsidR="004C7397" w:rsidRPr="006A6166">
        <w:rPr>
          <w:rFonts w:ascii="仿宋" w:eastAsia="仿宋" w:hAnsi="仿宋" w:hint="eastAsia"/>
          <w:sz w:val="32"/>
          <w:szCs w:val="32"/>
        </w:rPr>
        <w:t>重庆市合川区何埂镇李家湾村食堂子村民小组46号,</w:t>
      </w:r>
      <w:r>
        <w:rPr>
          <w:rFonts w:ascii="仿宋" w:eastAsia="仿宋" w:hAnsi="仿宋" w:hint="eastAsia"/>
          <w:sz w:val="32"/>
          <w:szCs w:val="32"/>
        </w:rPr>
        <w:t>公民</w:t>
      </w:r>
      <w:r w:rsidR="004C7397" w:rsidRPr="006A6166">
        <w:rPr>
          <w:rFonts w:ascii="仿宋" w:eastAsia="仿宋" w:hAnsi="仿宋" w:hint="eastAsia"/>
          <w:sz w:val="32"/>
          <w:szCs w:val="32"/>
        </w:rPr>
        <w:t>身份</w:t>
      </w:r>
      <w:r>
        <w:rPr>
          <w:rFonts w:ascii="仿宋" w:eastAsia="仿宋" w:hAnsi="仿宋" w:hint="eastAsia"/>
          <w:sz w:val="32"/>
          <w:szCs w:val="32"/>
        </w:rPr>
        <w:t>号码</w:t>
      </w:r>
      <w:r w:rsidR="004C7397" w:rsidRPr="006A6166">
        <w:rPr>
          <w:rFonts w:ascii="仿宋" w:eastAsia="仿宋" w:hAnsi="仿宋" w:hint="eastAsia"/>
          <w:sz w:val="32"/>
          <w:szCs w:val="32"/>
        </w:rPr>
        <w:t>500383199510034152。</w:t>
      </w:r>
    </w:p>
    <w:p w:rsidR="007D67C2" w:rsidRPr="006A6166" w:rsidRDefault="007D67C2" w:rsidP="00CD3A1E">
      <w:pPr>
        <w:ind w:leftChars="152" w:left="319" w:firstLineChars="200" w:firstLine="640"/>
        <w:rPr>
          <w:rFonts w:ascii="仿宋" w:eastAsia="仿宋" w:hAnsi="仿宋"/>
          <w:sz w:val="32"/>
          <w:szCs w:val="32"/>
        </w:rPr>
      </w:pPr>
      <w:r>
        <w:rPr>
          <w:rFonts w:ascii="仿宋" w:eastAsia="仿宋" w:hAnsi="仿宋" w:hint="eastAsia"/>
          <w:sz w:val="32"/>
          <w:szCs w:val="32"/>
        </w:rPr>
        <w:t>被告：</w:t>
      </w:r>
      <w:r w:rsidRPr="006A6166">
        <w:rPr>
          <w:rFonts w:ascii="仿宋" w:eastAsia="仿宋" w:hAnsi="仿宋" w:hint="eastAsia"/>
          <w:sz w:val="32"/>
          <w:szCs w:val="32"/>
        </w:rPr>
        <w:t>刘浪</w:t>
      </w:r>
      <w:r>
        <w:rPr>
          <w:rFonts w:ascii="仿宋" w:eastAsia="仿宋" w:hAnsi="仿宋" w:hint="eastAsia"/>
          <w:sz w:val="32"/>
          <w:szCs w:val="32"/>
        </w:rPr>
        <w:t>，男，1990年出生，汉族，居民，住</w:t>
      </w:r>
      <w:r w:rsidR="00E935C8" w:rsidRPr="006A6166">
        <w:rPr>
          <w:rFonts w:ascii="仿宋" w:eastAsia="仿宋" w:hAnsi="仿宋" w:hint="eastAsia"/>
          <w:sz w:val="32"/>
          <w:szCs w:val="32"/>
        </w:rPr>
        <w:t>四川省广安市广安区东方街33号2幢1单元102号</w:t>
      </w:r>
      <w:r w:rsidR="00E935C8">
        <w:rPr>
          <w:rFonts w:ascii="仿宋" w:eastAsia="仿宋" w:hAnsi="仿宋" w:hint="eastAsia"/>
          <w:sz w:val="32"/>
          <w:szCs w:val="32"/>
        </w:rPr>
        <w:t>。</w:t>
      </w:r>
    </w:p>
    <w:p w:rsidR="004C7397" w:rsidRPr="006A6166" w:rsidRDefault="004C7397" w:rsidP="00E935C8">
      <w:pPr>
        <w:ind w:firstLineChars="300" w:firstLine="960"/>
        <w:rPr>
          <w:rFonts w:ascii="仿宋" w:eastAsia="仿宋" w:hAnsi="仿宋"/>
          <w:sz w:val="32"/>
          <w:szCs w:val="32"/>
        </w:rPr>
      </w:pPr>
      <w:r w:rsidRPr="006A6166">
        <w:rPr>
          <w:rFonts w:ascii="仿宋" w:eastAsia="仿宋" w:hAnsi="仿宋" w:hint="eastAsia"/>
          <w:sz w:val="32"/>
          <w:szCs w:val="32"/>
        </w:rPr>
        <w:t>原告陈芳</w:t>
      </w:r>
      <w:r w:rsidR="007D67C2">
        <w:rPr>
          <w:rFonts w:ascii="仿宋" w:eastAsia="仿宋" w:hAnsi="仿宋" w:hint="eastAsia"/>
          <w:sz w:val="32"/>
          <w:szCs w:val="32"/>
        </w:rPr>
        <w:t>、</w:t>
      </w:r>
      <w:r w:rsidRPr="006A6166">
        <w:rPr>
          <w:rFonts w:ascii="仿宋" w:eastAsia="仿宋" w:hAnsi="仿宋" w:hint="eastAsia"/>
          <w:sz w:val="32"/>
          <w:szCs w:val="32"/>
        </w:rPr>
        <w:t>王方安与被告重庆承旗装饰工程有限公司</w:t>
      </w:r>
      <w:r w:rsidR="007D67C2">
        <w:rPr>
          <w:rFonts w:ascii="仿宋" w:eastAsia="仿宋" w:hAnsi="仿宋" w:hint="eastAsia"/>
          <w:sz w:val="32"/>
          <w:szCs w:val="32"/>
        </w:rPr>
        <w:t>、</w:t>
      </w:r>
      <w:r w:rsidRPr="006A6166">
        <w:rPr>
          <w:rFonts w:ascii="仿宋" w:eastAsia="仿宋" w:hAnsi="仿宋" w:hint="eastAsia"/>
          <w:sz w:val="32"/>
          <w:szCs w:val="32"/>
        </w:rPr>
        <w:t>许明</w:t>
      </w:r>
      <w:r w:rsidR="00E935C8">
        <w:rPr>
          <w:rFonts w:ascii="仿宋" w:eastAsia="仿宋" w:hAnsi="仿宋" w:hint="eastAsia"/>
          <w:sz w:val="32"/>
          <w:szCs w:val="32"/>
        </w:rPr>
        <w:t>、</w:t>
      </w:r>
      <w:r w:rsidRPr="006A6166">
        <w:rPr>
          <w:rFonts w:ascii="仿宋" w:eastAsia="仿宋" w:hAnsi="仿宋" w:hint="eastAsia"/>
          <w:sz w:val="32"/>
          <w:szCs w:val="32"/>
        </w:rPr>
        <w:t>禹贵川</w:t>
      </w:r>
      <w:r w:rsidR="00E935C8">
        <w:rPr>
          <w:rFonts w:ascii="仿宋" w:eastAsia="仿宋" w:hAnsi="仿宋" w:hint="eastAsia"/>
          <w:sz w:val="32"/>
          <w:szCs w:val="32"/>
        </w:rPr>
        <w:t>、</w:t>
      </w:r>
      <w:r w:rsidRPr="006A6166">
        <w:rPr>
          <w:rFonts w:ascii="仿宋" w:eastAsia="仿宋" w:hAnsi="仿宋" w:hint="eastAsia"/>
          <w:sz w:val="32"/>
          <w:szCs w:val="32"/>
        </w:rPr>
        <w:t>刘浪装饰装修合同纠纷一案，本院于2018年3月20日立案后，依法适用普通程序，公开</w:t>
      </w:r>
      <w:r w:rsidR="00E935C8">
        <w:rPr>
          <w:rFonts w:ascii="仿宋" w:eastAsia="仿宋" w:hAnsi="仿宋" w:hint="eastAsia"/>
          <w:sz w:val="32"/>
          <w:szCs w:val="32"/>
        </w:rPr>
        <w:t>开庭进行了</w:t>
      </w:r>
      <w:r w:rsidRPr="006A6166">
        <w:rPr>
          <w:rFonts w:ascii="仿宋" w:eastAsia="仿宋" w:hAnsi="仿宋" w:hint="eastAsia"/>
          <w:sz w:val="32"/>
          <w:szCs w:val="32"/>
        </w:rPr>
        <w:t>审理。</w:t>
      </w:r>
      <w:r w:rsidR="00E935C8">
        <w:rPr>
          <w:rFonts w:ascii="仿宋" w:eastAsia="仿宋" w:hAnsi="仿宋" w:hint="eastAsia"/>
          <w:sz w:val="32"/>
          <w:szCs w:val="32"/>
        </w:rPr>
        <w:t>原告</w:t>
      </w:r>
      <w:r w:rsidR="00E935C8" w:rsidRPr="006A6166">
        <w:rPr>
          <w:rFonts w:ascii="仿宋" w:eastAsia="仿宋" w:hAnsi="仿宋" w:hint="eastAsia"/>
          <w:sz w:val="32"/>
          <w:szCs w:val="32"/>
        </w:rPr>
        <w:t>陈芳</w:t>
      </w:r>
      <w:r w:rsidR="00E935C8">
        <w:rPr>
          <w:rFonts w:ascii="仿宋" w:eastAsia="仿宋" w:hAnsi="仿宋" w:hint="eastAsia"/>
          <w:sz w:val="32"/>
          <w:szCs w:val="32"/>
        </w:rPr>
        <w:t>、</w:t>
      </w:r>
      <w:r w:rsidR="00E935C8" w:rsidRPr="006A6166">
        <w:rPr>
          <w:rFonts w:ascii="仿宋" w:eastAsia="仿宋" w:hAnsi="仿宋" w:hint="eastAsia"/>
          <w:sz w:val="32"/>
          <w:szCs w:val="32"/>
        </w:rPr>
        <w:t>王方安</w:t>
      </w:r>
      <w:r w:rsidR="00E935C8">
        <w:rPr>
          <w:rFonts w:ascii="仿宋" w:eastAsia="仿宋" w:hAnsi="仿宋" w:hint="eastAsia"/>
          <w:sz w:val="32"/>
          <w:szCs w:val="32"/>
        </w:rPr>
        <w:t>及其委托诉讼代理人鲁宗英到庭</w:t>
      </w:r>
      <w:r w:rsidR="00E935C8" w:rsidRPr="006A6166">
        <w:rPr>
          <w:rFonts w:ascii="仿宋" w:eastAsia="仿宋" w:hAnsi="仿宋" w:hint="eastAsia"/>
          <w:sz w:val="32"/>
          <w:szCs w:val="32"/>
        </w:rPr>
        <w:t>参加诉讼</w:t>
      </w:r>
      <w:r w:rsidR="00E935C8">
        <w:rPr>
          <w:rFonts w:ascii="仿宋" w:eastAsia="仿宋" w:hAnsi="仿宋" w:hint="eastAsia"/>
          <w:sz w:val="32"/>
          <w:szCs w:val="32"/>
        </w:rPr>
        <w:t>。</w:t>
      </w:r>
      <w:r w:rsidRPr="006A6166">
        <w:rPr>
          <w:rFonts w:ascii="仿宋" w:eastAsia="仿宋" w:hAnsi="仿宋" w:hint="eastAsia"/>
          <w:sz w:val="32"/>
          <w:szCs w:val="32"/>
        </w:rPr>
        <w:t>被告</w:t>
      </w:r>
      <w:r w:rsidR="00E935C8" w:rsidRPr="006A6166">
        <w:rPr>
          <w:rFonts w:ascii="仿宋" w:eastAsia="仿宋" w:hAnsi="仿宋" w:hint="eastAsia"/>
          <w:sz w:val="32"/>
          <w:szCs w:val="32"/>
        </w:rPr>
        <w:t>重庆承旗装饰工程有限公司</w:t>
      </w:r>
      <w:r w:rsidR="00E935C8">
        <w:rPr>
          <w:rFonts w:ascii="仿宋" w:eastAsia="仿宋" w:hAnsi="仿宋" w:hint="eastAsia"/>
          <w:sz w:val="32"/>
          <w:szCs w:val="32"/>
        </w:rPr>
        <w:t>、</w:t>
      </w:r>
      <w:r w:rsidRPr="006A6166">
        <w:rPr>
          <w:rFonts w:ascii="仿宋" w:eastAsia="仿宋" w:hAnsi="仿宋" w:hint="eastAsia"/>
          <w:sz w:val="32"/>
          <w:szCs w:val="32"/>
        </w:rPr>
        <w:t>许明</w:t>
      </w:r>
      <w:r w:rsidR="00E935C8">
        <w:rPr>
          <w:rFonts w:ascii="仿宋" w:eastAsia="仿宋" w:hAnsi="仿宋" w:hint="eastAsia"/>
          <w:sz w:val="32"/>
          <w:szCs w:val="32"/>
        </w:rPr>
        <w:t>、</w:t>
      </w:r>
      <w:r w:rsidRPr="006A6166">
        <w:rPr>
          <w:rFonts w:ascii="仿宋" w:eastAsia="仿宋" w:hAnsi="仿宋" w:hint="eastAsia"/>
          <w:sz w:val="32"/>
          <w:szCs w:val="32"/>
        </w:rPr>
        <w:t>禹贵川</w:t>
      </w:r>
      <w:r w:rsidR="00E935C8">
        <w:rPr>
          <w:rFonts w:ascii="仿宋" w:eastAsia="仿宋" w:hAnsi="仿宋" w:hint="eastAsia"/>
          <w:sz w:val="32"/>
          <w:szCs w:val="32"/>
        </w:rPr>
        <w:t>经本院合法传唤拒不到庭</w:t>
      </w:r>
      <w:r w:rsidRPr="006A6166">
        <w:rPr>
          <w:rFonts w:ascii="仿宋" w:eastAsia="仿宋" w:hAnsi="仿宋" w:hint="eastAsia"/>
          <w:sz w:val="32"/>
          <w:szCs w:val="32"/>
        </w:rPr>
        <w:t>。本案现已审理终结。</w:t>
      </w:r>
    </w:p>
    <w:p w:rsidR="004C7397" w:rsidRDefault="00E935C8" w:rsidP="004C7397">
      <w:pPr>
        <w:ind w:firstLineChars="200" w:firstLine="640"/>
        <w:rPr>
          <w:rFonts w:ascii="仿宋" w:eastAsia="仿宋" w:hAnsi="仿宋"/>
          <w:sz w:val="32"/>
          <w:szCs w:val="32"/>
        </w:rPr>
      </w:pPr>
      <w:r>
        <w:rPr>
          <w:rFonts w:ascii="仿宋" w:eastAsia="仿宋" w:hAnsi="仿宋" w:hint="eastAsia"/>
          <w:sz w:val="32"/>
          <w:szCs w:val="32"/>
        </w:rPr>
        <w:t>原告</w:t>
      </w:r>
      <w:r w:rsidR="004C7397" w:rsidRPr="006A6166">
        <w:rPr>
          <w:rFonts w:ascii="仿宋" w:eastAsia="仿宋" w:hAnsi="仿宋" w:hint="eastAsia"/>
          <w:sz w:val="32"/>
          <w:szCs w:val="32"/>
        </w:rPr>
        <w:t>陈芳</w:t>
      </w:r>
      <w:r>
        <w:rPr>
          <w:rFonts w:ascii="仿宋" w:eastAsia="仿宋" w:hAnsi="仿宋" w:hint="eastAsia"/>
          <w:sz w:val="32"/>
          <w:szCs w:val="32"/>
        </w:rPr>
        <w:t>、</w:t>
      </w:r>
      <w:r w:rsidR="004C7397" w:rsidRPr="006A6166">
        <w:rPr>
          <w:rFonts w:ascii="仿宋" w:eastAsia="仿宋" w:hAnsi="仿宋" w:hint="eastAsia"/>
          <w:sz w:val="32"/>
          <w:szCs w:val="32"/>
        </w:rPr>
        <w:t>王方安向本院提出诉讼请求：</w:t>
      </w:r>
      <w:r w:rsidR="00986021">
        <w:rPr>
          <w:rFonts w:ascii="仿宋" w:eastAsia="仿宋" w:hAnsi="仿宋" w:hint="eastAsia"/>
          <w:sz w:val="32"/>
          <w:szCs w:val="32"/>
        </w:rPr>
        <w:t>1.解除原被告之间签订的合同；2</w:t>
      </w:r>
      <w:r>
        <w:rPr>
          <w:rFonts w:ascii="仿宋" w:eastAsia="仿宋" w:hAnsi="仿宋" w:hint="eastAsia"/>
          <w:sz w:val="32"/>
          <w:szCs w:val="32"/>
        </w:rPr>
        <w:t>.判令被告</w:t>
      </w:r>
      <w:r w:rsidRPr="006A6166">
        <w:rPr>
          <w:rFonts w:ascii="仿宋" w:eastAsia="仿宋" w:hAnsi="仿宋" w:hint="eastAsia"/>
          <w:sz w:val="32"/>
          <w:szCs w:val="32"/>
        </w:rPr>
        <w:t>重庆承旗装饰工程有限公司</w:t>
      </w:r>
      <w:r>
        <w:rPr>
          <w:rFonts w:ascii="仿宋" w:eastAsia="仿宋" w:hAnsi="仿宋" w:hint="eastAsia"/>
          <w:sz w:val="32"/>
          <w:szCs w:val="32"/>
        </w:rPr>
        <w:t>及被告</w:t>
      </w:r>
      <w:r w:rsidR="00816600" w:rsidRPr="006A6166">
        <w:rPr>
          <w:rFonts w:ascii="仿宋" w:eastAsia="仿宋" w:hAnsi="仿宋" w:hint="eastAsia"/>
          <w:sz w:val="32"/>
          <w:szCs w:val="32"/>
        </w:rPr>
        <w:t>许明</w:t>
      </w:r>
      <w:r w:rsidR="00816600">
        <w:rPr>
          <w:rFonts w:ascii="仿宋" w:eastAsia="仿宋" w:hAnsi="仿宋" w:hint="eastAsia"/>
          <w:sz w:val="32"/>
          <w:szCs w:val="32"/>
        </w:rPr>
        <w:t>、</w:t>
      </w:r>
      <w:r w:rsidR="00816600" w:rsidRPr="006A6166">
        <w:rPr>
          <w:rFonts w:ascii="仿宋" w:eastAsia="仿宋" w:hAnsi="仿宋" w:hint="eastAsia"/>
          <w:sz w:val="32"/>
          <w:szCs w:val="32"/>
        </w:rPr>
        <w:t>禹贵川</w:t>
      </w:r>
      <w:r w:rsidR="00816600">
        <w:rPr>
          <w:rFonts w:ascii="仿宋" w:eastAsia="仿宋" w:hAnsi="仿宋" w:hint="eastAsia"/>
          <w:sz w:val="32"/>
          <w:szCs w:val="32"/>
        </w:rPr>
        <w:t>赔偿原告</w:t>
      </w:r>
      <w:r w:rsidR="00986021">
        <w:rPr>
          <w:rFonts w:ascii="仿宋" w:eastAsia="仿宋" w:hAnsi="仿宋" w:hint="eastAsia"/>
          <w:sz w:val="32"/>
          <w:szCs w:val="32"/>
        </w:rPr>
        <w:t>合同</w:t>
      </w:r>
      <w:r w:rsidR="00816600">
        <w:rPr>
          <w:rFonts w:ascii="仿宋" w:eastAsia="仿宋" w:hAnsi="仿宋" w:hint="eastAsia"/>
          <w:sz w:val="32"/>
          <w:szCs w:val="32"/>
        </w:rPr>
        <w:t>损失计</w:t>
      </w:r>
      <w:r w:rsidR="00986021">
        <w:rPr>
          <w:rFonts w:ascii="仿宋" w:eastAsia="仿宋" w:hAnsi="仿宋" w:hint="eastAsia"/>
          <w:sz w:val="32"/>
          <w:szCs w:val="32"/>
        </w:rPr>
        <w:t>60853元（变更</w:t>
      </w:r>
      <w:r w:rsidR="002F30CE">
        <w:rPr>
          <w:rFonts w:ascii="仿宋" w:eastAsia="仿宋" w:hAnsi="仿宋" w:hint="eastAsia"/>
          <w:sz w:val="32"/>
          <w:szCs w:val="32"/>
        </w:rPr>
        <w:t>后的诉讼请求</w:t>
      </w:r>
      <w:r w:rsidR="00986021">
        <w:rPr>
          <w:rFonts w:ascii="仿宋" w:eastAsia="仿宋" w:hAnsi="仿宋" w:hint="eastAsia"/>
          <w:sz w:val="32"/>
          <w:szCs w:val="32"/>
        </w:rPr>
        <w:t>），诉讼费由被告负担</w:t>
      </w:r>
      <w:r w:rsidR="004C7397" w:rsidRPr="006A6166">
        <w:rPr>
          <w:rFonts w:ascii="仿宋" w:eastAsia="仿宋" w:hAnsi="仿宋" w:hint="eastAsia"/>
          <w:sz w:val="32"/>
          <w:szCs w:val="32"/>
        </w:rPr>
        <w:t>。事实和理由：</w:t>
      </w:r>
      <w:r w:rsidR="00986021">
        <w:rPr>
          <w:rFonts w:ascii="仿宋" w:eastAsia="仿宋" w:hAnsi="仿宋" w:hint="eastAsia"/>
          <w:sz w:val="32"/>
          <w:szCs w:val="32"/>
        </w:rPr>
        <w:t>被告</w:t>
      </w:r>
      <w:r w:rsidR="00986021" w:rsidRPr="006A6166">
        <w:rPr>
          <w:rFonts w:ascii="仿宋" w:eastAsia="仿宋" w:hAnsi="仿宋" w:hint="eastAsia"/>
          <w:sz w:val="32"/>
          <w:szCs w:val="32"/>
        </w:rPr>
        <w:t>禹贵川</w:t>
      </w:r>
      <w:r w:rsidR="00986021">
        <w:rPr>
          <w:rFonts w:ascii="仿宋" w:eastAsia="仿宋" w:hAnsi="仿宋" w:hint="eastAsia"/>
          <w:sz w:val="32"/>
          <w:szCs w:val="32"/>
        </w:rPr>
        <w:t>、许明、刘浪合伙承揽装饰装修业务，以被告</w:t>
      </w:r>
      <w:r w:rsidR="00986021" w:rsidRPr="006A6166">
        <w:rPr>
          <w:rFonts w:ascii="仿宋" w:eastAsia="仿宋" w:hAnsi="仿宋" w:hint="eastAsia"/>
          <w:sz w:val="32"/>
          <w:szCs w:val="32"/>
        </w:rPr>
        <w:t>重庆承旗装饰工程有限公司</w:t>
      </w:r>
      <w:r w:rsidR="00986021">
        <w:rPr>
          <w:rFonts w:ascii="仿宋" w:eastAsia="仿宋" w:hAnsi="仿宋" w:hint="eastAsia"/>
          <w:sz w:val="32"/>
          <w:szCs w:val="32"/>
        </w:rPr>
        <w:t>的名义对外经营，四被告辩称系重庆电视台</w:t>
      </w:r>
      <w:r w:rsidR="003419A1">
        <w:rPr>
          <w:rFonts w:ascii="仿宋" w:eastAsia="仿宋" w:hAnsi="仿宋" w:hint="eastAsia"/>
          <w:sz w:val="32"/>
          <w:szCs w:val="32"/>
        </w:rPr>
        <w:t>《居家总动员》栏目</w:t>
      </w:r>
      <w:r w:rsidR="00986021">
        <w:rPr>
          <w:rFonts w:ascii="仿宋" w:eastAsia="仿宋" w:hAnsi="仿宋" w:hint="eastAsia"/>
          <w:sz w:val="32"/>
          <w:szCs w:val="32"/>
        </w:rPr>
        <w:t>家庭</w:t>
      </w:r>
      <w:r w:rsidR="003419A1">
        <w:rPr>
          <w:rFonts w:ascii="仿宋" w:eastAsia="仿宋" w:hAnsi="仿宋" w:hint="eastAsia"/>
          <w:sz w:val="32"/>
          <w:szCs w:val="32"/>
        </w:rPr>
        <w:t>装修设计服务商，虚假宣传，原告相信后，于2017年4月16日与被告签订了装饰装修合同，约定将原告所有的坐落于丰都县</w:t>
      </w:r>
      <w:r w:rsidR="003375A9">
        <w:rPr>
          <w:rFonts w:ascii="仿宋" w:eastAsia="仿宋" w:hAnsi="仿宋" w:hint="eastAsia"/>
          <w:sz w:val="32"/>
          <w:szCs w:val="32"/>
        </w:rPr>
        <w:t>三合街</w:t>
      </w:r>
      <w:r w:rsidR="003375A9">
        <w:rPr>
          <w:rFonts w:ascii="仿宋" w:eastAsia="仿宋" w:hAnsi="仿宋" w:hint="eastAsia"/>
          <w:sz w:val="32"/>
          <w:szCs w:val="32"/>
        </w:rPr>
        <w:lastRenderedPageBreak/>
        <w:t>道</w:t>
      </w:r>
      <w:r w:rsidR="003419A1">
        <w:rPr>
          <w:rFonts w:ascii="仿宋" w:eastAsia="仿宋" w:hAnsi="仿宋" w:hint="eastAsia"/>
          <w:sz w:val="32"/>
          <w:szCs w:val="32"/>
        </w:rPr>
        <w:t>东麓国际</w:t>
      </w:r>
      <w:r w:rsidR="003375A9">
        <w:rPr>
          <w:rFonts w:ascii="仿宋" w:eastAsia="仿宋" w:hAnsi="仿宋" w:hint="eastAsia"/>
          <w:sz w:val="32"/>
          <w:szCs w:val="32"/>
        </w:rPr>
        <w:t>小区</w:t>
      </w:r>
      <w:r w:rsidR="003419A1">
        <w:rPr>
          <w:rFonts w:ascii="仿宋" w:eastAsia="仿宋" w:hAnsi="仿宋" w:hint="eastAsia"/>
          <w:sz w:val="32"/>
          <w:szCs w:val="32"/>
        </w:rPr>
        <w:t>14-21-1房屋一套包给被告装修，开工日期为2017年5月6日，竣工日期为同年8月15日</w:t>
      </w:r>
      <w:r w:rsidR="00EB64CE">
        <w:rPr>
          <w:rFonts w:ascii="仿宋" w:eastAsia="仿宋" w:hAnsi="仿宋" w:hint="eastAsia"/>
          <w:sz w:val="32"/>
          <w:szCs w:val="32"/>
        </w:rPr>
        <w:t>，总装修款为109531元，违约金为总装修款的25%</w:t>
      </w:r>
      <w:r w:rsidR="00634CC3">
        <w:rPr>
          <w:rFonts w:ascii="仿宋" w:eastAsia="仿宋" w:hAnsi="仿宋" w:hint="eastAsia"/>
          <w:sz w:val="32"/>
          <w:szCs w:val="32"/>
        </w:rPr>
        <w:t>，停工违约金每天50元，合同签订后原告支付了装修款99624元，被告在尚未完工，就因资金链断裂停工，原告为此另请他人装修完工，</w:t>
      </w:r>
      <w:r w:rsidR="00FE111D">
        <w:rPr>
          <w:rFonts w:ascii="仿宋" w:eastAsia="仿宋" w:hAnsi="仿宋" w:hint="eastAsia"/>
          <w:sz w:val="32"/>
          <w:szCs w:val="32"/>
        </w:rPr>
        <w:t>另</w:t>
      </w:r>
      <w:r w:rsidR="00634CC3">
        <w:rPr>
          <w:rFonts w:ascii="仿宋" w:eastAsia="仿宋" w:hAnsi="仿宋" w:hint="eastAsia"/>
          <w:sz w:val="32"/>
          <w:szCs w:val="32"/>
        </w:rPr>
        <w:t>花装修费</w:t>
      </w:r>
      <w:r w:rsidR="00FE111D">
        <w:rPr>
          <w:rFonts w:ascii="仿宋" w:eastAsia="仿宋" w:hAnsi="仿宋" w:hint="eastAsia"/>
          <w:sz w:val="32"/>
          <w:szCs w:val="32"/>
        </w:rPr>
        <w:t>60853元，</w:t>
      </w:r>
      <w:r w:rsidR="00634CC3">
        <w:rPr>
          <w:rFonts w:ascii="仿宋" w:eastAsia="仿宋" w:hAnsi="仿宋" w:hint="eastAsia"/>
          <w:sz w:val="32"/>
          <w:szCs w:val="32"/>
        </w:rPr>
        <w:t>后经丰都县公安局城西派出所解决未果，为此请求法院支持原告的诉讼请求</w:t>
      </w:r>
      <w:r w:rsidR="004C7397" w:rsidRPr="006A6166">
        <w:rPr>
          <w:rFonts w:ascii="仿宋" w:eastAsia="仿宋" w:hAnsi="仿宋" w:hint="eastAsia"/>
          <w:sz w:val="32"/>
          <w:szCs w:val="32"/>
        </w:rPr>
        <w:t>。</w:t>
      </w:r>
    </w:p>
    <w:p w:rsidR="00FE111D" w:rsidRDefault="00FE111D" w:rsidP="004C7397">
      <w:pPr>
        <w:ind w:firstLineChars="200" w:firstLine="640"/>
        <w:rPr>
          <w:rFonts w:ascii="仿宋" w:eastAsia="仿宋" w:hAnsi="仿宋"/>
          <w:sz w:val="32"/>
          <w:szCs w:val="32"/>
        </w:rPr>
      </w:pPr>
      <w:r>
        <w:rPr>
          <w:rFonts w:ascii="仿宋" w:eastAsia="仿宋" w:hAnsi="仿宋" w:hint="eastAsia"/>
          <w:sz w:val="32"/>
          <w:szCs w:val="32"/>
        </w:rPr>
        <w:t>被告</w:t>
      </w:r>
      <w:r w:rsidRPr="006A6166">
        <w:rPr>
          <w:rFonts w:ascii="仿宋" w:eastAsia="仿宋" w:hAnsi="仿宋" w:hint="eastAsia"/>
          <w:sz w:val="32"/>
          <w:szCs w:val="32"/>
        </w:rPr>
        <w:t>重庆承旗装饰工程有限公司</w:t>
      </w:r>
      <w:r>
        <w:rPr>
          <w:rFonts w:ascii="仿宋" w:eastAsia="仿宋" w:hAnsi="仿宋" w:hint="eastAsia"/>
          <w:sz w:val="32"/>
          <w:szCs w:val="32"/>
        </w:rPr>
        <w:t>未作答辩。</w:t>
      </w:r>
    </w:p>
    <w:p w:rsidR="00FE111D" w:rsidRPr="006A6166" w:rsidRDefault="00FE111D" w:rsidP="004C7397">
      <w:pPr>
        <w:ind w:firstLineChars="200" w:firstLine="640"/>
        <w:rPr>
          <w:rFonts w:ascii="仿宋" w:eastAsia="仿宋" w:hAnsi="仿宋"/>
          <w:sz w:val="32"/>
          <w:szCs w:val="32"/>
        </w:rPr>
      </w:pPr>
      <w:r>
        <w:rPr>
          <w:rFonts w:ascii="仿宋" w:eastAsia="仿宋" w:hAnsi="仿宋" w:hint="eastAsia"/>
          <w:sz w:val="32"/>
          <w:szCs w:val="32"/>
        </w:rPr>
        <w:t>被告</w:t>
      </w:r>
      <w:r w:rsidRPr="006A6166">
        <w:rPr>
          <w:rFonts w:ascii="仿宋" w:eastAsia="仿宋" w:hAnsi="仿宋" w:hint="eastAsia"/>
          <w:sz w:val="32"/>
          <w:szCs w:val="32"/>
        </w:rPr>
        <w:t>禹贵川</w:t>
      </w:r>
      <w:r>
        <w:rPr>
          <w:rFonts w:ascii="仿宋" w:eastAsia="仿宋" w:hAnsi="仿宋" w:hint="eastAsia"/>
          <w:sz w:val="32"/>
          <w:szCs w:val="32"/>
        </w:rPr>
        <w:t>、许明、刘浪未作答辩。</w:t>
      </w:r>
    </w:p>
    <w:p w:rsidR="004C7397" w:rsidRDefault="004C7397" w:rsidP="004C7397">
      <w:pPr>
        <w:ind w:firstLineChars="200" w:firstLine="640"/>
        <w:rPr>
          <w:rFonts w:ascii="仿宋" w:eastAsia="仿宋" w:hAnsi="仿宋"/>
          <w:sz w:val="32"/>
          <w:szCs w:val="32"/>
        </w:rPr>
      </w:pPr>
      <w:r w:rsidRPr="006A6166">
        <w:rPr>
          <w:rFonts w:ascii="仿宋" w:eastAsia="仿宋" w:hAnsi="仿宋" w:hint="eastAsia"/>
          <w:sz w:val="32"/>
          <w:szCs w:val="32"/>
        </w:rPr>
        <w:t>本院</w:t>
      </w:r>
      <w:r w:rsidR="00FE111D">
        <w:rPr>
          <w:rFonts w:ascii="仿宋" w:eastAsia="仿宋" w:hAnsi="仿宋" w:hint="eastAsia"/>
          <w:sz w:val="32"/>
          <w:szCs w:val="32"/>
        </w:rPr>
        <w:t>经审理认定事实如下</w:t>
      </w:r>
      <w:r w:rsidRPr="006A6166">
        <w:rPr>
          <w:rFonts w:ascii="仿宋" w:eastAsia="仿宋" w:hAnsi="仿宋" w:hint="eastAsia"/>
          <w:sz w:val="32"/>
          <w:szCs w:val="32"/>
        </w:rPr>
        <w:t>：</w:t>
      </w:r>
      <w:r w:rsidR="003375A9">
        <w:rPr>
          <w:rFonts w:ascii="仿宋" w:eastAsia="仿宋" w:hAnsi="仿宋" w:hint="eastAsia"/>
          <w:sz w:val="32"/>
          <w:szCs w:val="32"/>
        </w:rPr>
        <w:t>2017年4月30日，王方安（简称甲方）与</w:t>
      </w:r>
      <w:r w:rsidR="003375A9" w:rsidRPr="006A6166">
        <w:rPr>
          <w:rFonts w:ascii="仿宋" w:eastAsia="仿宋" w:hAnsi="仿宋" w:hint="eastAsia"/>
          <w:sz w:val="32"/>
          <w:szCs w:val="32"/>
        </w:rPr>
        <w:t>重庆承旗装饰工程有限公司</w:t>
      </w:r>
      <w:r w:rsidR="003375A9">
        <w:rPr>
          <w:rFonts w:ascii="仿宋" w:eastAsia="仿宋" w:hAnsi="仿宋" w:hint="eastAsia"/>
          <w:sz w:val="32"/>
          <w:szCs w:val="32"/>
        </w:rPr>
        <w:t>（简称乙方）签订装饰装修工程施工合同，合同约定的重要内容为：1.工程地点，丰都县三合街道东麓国际小区14-21-1；2.承包方式乙方包工、包部分材料，甲方提供其余材料；3.工程期限90日；</w:t>
      </w:r>
      <w:r w:rsidR="006A7AFB">
        <w:rPr>
          <w:rFonts w:ascii="仿宋" w:eastAsia="仿宋" w:hAnsi="仿宋" w:hint="eastAsia"/>
          <w:sz w:val="32"/>
          <w:szCs w:val="32"/>
        </w:rPr>
        <w:t>4.合同工程价款109531元；5、工程设计由许明设计，设计方提供施工图纸或做法说明一份；6、甲方主要义务为，委派代表与乙方接恰、监督办理其他事务；7、乙方委派代表许明负责合同履行</w:t>
      </w:r>
      <w:r w:rsidR="00B1635C">
        <w:rPr>
          <w:rFonts w:ascii="仿宋" w:eastAsia="仿宋" w:hAnsi="仿宋" w:hint="eastAsia"/>
          <w:sz w:val="32"/>
          <w:szCs w:val="32"/>
        </w:rPr>
        <w:t>；8、工程质量按照GB50210-2001，DBJ/T50-053-2006,GB50325-2001执行；9、工程价款支付方式，合同签订支付（40%）43812元，水电工程合格及厨卫进场验收合格支付</w:t>
      </w:r>
      <w:r w:rsidR="0066569E">
        <w:rPr>
          <w:rFonts w:ascii="仿宋" w:eastAsia="仿宋" w:hAnsi="仿宋" w:hint="eastAsia"/>
          <w:sz w:val="32"/>
          <w:szCs w:val="32"/>
        </w:rPr>
        <w:t>（40%）</w:t>
      </w:r>
      <w:r w:rsidR="00B1635C">
        <w:rPr>
          <w:rFonts w:ascii="仿宋" w:eastAsia="仿宋" w:hAnsi="仿宋" w:hint="eastAsia"/>
          <w:sz w:val="32"/>
          <w:szCs w:val="32"/>
        </w:rPr>
        <w:t>43812元，木工</w:t>
      </w:r>
      <w:r w:rsidR="00B1635C">
        <w:rPr>
          <w:rFonts w:ascii="仿宋" w:eastAsia="仿宋" w:hAnsi="仿宋" w:hint="eastAsia"/>
          <w:sz w:val="32"/>
          <w:szCs w:val="32"/>
        </w:rPr>
        <w:lastRenderedPageBreak/>
        <w:t>和泥工基本完工、漆工进场</w:t>
      </w:r>
      <w:r w:rsidR="0031077F">
        <w:rPr>
          <w:rFonts w:ascii="仿宋" w:eastAsia="仿宋" w:hAnsi="仿宋" w:hint="eastAsia"/>
          <w:sz w:val="32"/>
          <w:szCs w:val="32"/>
        </w:rPr>
        <w:t>支付（17%）19620元，竣工验收合格三日内支付（3%）3287元，兴业银行重庆分行账户（</w:t>
      </w:r>
      <w:r w:rsidR="0031077F" w:rsidRPr="006A6166">
        <w:rPr>
          <w:rFonts w:ascii="仿宋" w:eastAsia="仿宋" w:hAnsi="仿宋" w:hint="eastAsia"/>
          <w:sz w:val="32"/>
          <w:szCs w:val="32"/>
        </w:rPr>
        <w:t>禹贵川</w:t>
      </w:r>
      <w:r w:rsidR="0031077F">
        <w:rPr>
          <w:rFonts w:ascii="仿宋" w:eastAsia="仿宋" w:hAnsi="仿宋" w:hint="eastAsia"/>
          <w:sz w:val="32"/>
          <w:szCs w:val="32"/>
        </w:rPr>
        <w:t>）62208343003102512；10.违约责任，无法定事由终止合同的由责任方按工程造价25%承担赔偿责任，停工、误工一天支付50元</w:t>
      </w:r>
      <w:r w:rsidR="00627D9F">
        <w:rPr>
          <w:rFonts w:ascii="仿宋" w:eastAsia="仿宋" w:hAnsi="仿宋" w:hint="eastAsia"/>
          <w:sz w:val="32"/>
          <w:szCs w:val="32"/>
        </w:rPr>
        <w:t>，甲方未按照约定提供材料和工程价款等造成停工或误工一天支付乙方50元</w:t>
      </w:r>
      <w:r w:rsidRPr="006A6166">
        <w:rPr>
          <w:rFonts w:ascii="仿宋" w:eastAsia="仿宋" w:hAnsi="仿宋" w:hint="eastAsia"/>
          <w:sz w:val="32"/>
          <w:szCs w:val="32"/>
        </w:rPr>
        <w:t>。</w:t>
      </w:r>
      <w:r w:rsidR="007C081B">
        <w:rPr>
          <w:rFonts w:ascii="仿宋" w:eastAsia="仿宋" w:hAnsi="仿宋" w:hint="eastAsia"/>
          <w:sz w:val="32"/>
          <w:szCs w:val="32"/>
        </w:rPr>
        <w:t>合同签订后甲方委托其妻子</w:t>
      </w:r>
      <w:r w:rsidR="007C081B" w:rsidRPr="006A6166">
        <w:rPr>
          <w:rFonts w:ascii="仿宋" w:eastAsia="仿宋" w:hAnsi="仿宋" w:hint="eastAsia"/>
          <w:sz w:val="32"/>
          <w:szCs w:val="32"/>
        </w:rPr>
        <w:t>陈芳</w:t>
      </w:r>
      <w:r w:rsidR="007C081B">
        <w:rPr>
          <w:rFonts w:ascii="仿宋" w:eastAsia="仿宋" w:hAnsi="仿宋" w:hint="eastAsia"/>
          <w:sz w:val="32"/>
          <w:szCs w:val="32"/>
        </w:rPr>
        <w:t>办理合同部分事宜，乙方委托许明进行现场施工。施工过程中，甲方于2017年4月16日，2017年4月30日，</w:t>
      </w:r>
      <w:r w:rsidR="00753550">
        <w:rPr>
          <w:rFonts w:ascii="仿宋" w:eastAsia="仿宋" w:hAnsi="仿宋" w:hint="eastAsia"/>
          <w:sz w:val="32"/>
          <w:szCs w:val="32"/>
        </w:rPr>
        <w:t>2017年6月28日，2017年10月7日，分别向乙方支付工程款3000元、43812元、37812元、15000元，共计99624元</w:t>
      </w:r>
      <w:r w:rsidR="00817531">
        <w:rPr>
          <w:rFonts w:ascii="仿宋" w:eastAsia="仿宋" w:hAnsi="仿宋" w:hint="eastAsia"/>
          <w:sz w:val="32"/>
          <w:szCs w:val="32"/>
        </w:rPr>
        <w:t>，该款支付大部分通过兴业银行重庆分行账户（</w:t>
      </w:r>
      <w:r w:rsidR="00817531" w:rsidRPr="006A6166">
        <w:rPr>
          <w:rFonts w:ascii="仿宋" w:eastAsia="仿宋" w:hAnsi="仿宋" w:hint="eastAsia"/>
          <w:sz w:val="32"/>
          <w:szCs w:val="32"/>
        </w:rPr>
        <w:t>禹贵川</w:t>
      </w:r>
      <w:r w:rsidR="00817531">
        <w:rPr>
          <w:rFonts w:ascii="仿宋" w:eastAsia="仿宋" w:hAnsi="仿宋" w:hint="eastAsia"/>
          <w:sz w:val="32"/>
          <w:szCs w:val="32"/>
        </w:rPr>
        <w:t>）62208343003102512转账</w:t>
      </w:r>
      <w:r w:rsidR="00753550">
        <w:rPr>
          <w:rFonts w:ascii="仿宋" w:eastAsia="仿宋" w:hAnsi="仿宋" w:hint="eastAsia"/>
          <w:sz w:val="32"/>
          <w:szCs w:val="32"/>
        </w:rPr>
        <w:t>。乙方在完成部分工程后，因资金短缺，无法支付材料款和人工工资</w:t>
      </w:r>
      <w:r w:rsidR="00F67F64">
        <w:rPr>
          <w:rFonts w:ascii="仿宋" w:eastAsia="仿宋" w:hAnsi="仿宋" w:hint="eastAsia"/>
          <w:sz w:val="32"/>
          <w:szCs w:val="32"/>
        </w:rPr>
        <w:t>等</w:t>
      </w:r>
      <w:r w:rsidR="00753550">
        <w:rPr>
          <w:rFonts w:ascii="仿宋" w:eastAsia="仿宋" w:hAnsi="仿宋" w:hint="eastAsia"/>
          <w:sz w:val="32"/>
          <w:szCs w:val="32"/>
        </w:rPr>
        <w:t>，导致</w:t>
      </w:r>
      <w:r w:rsidR="00F67F64">
        <w:rPr>
          <w:rFonts w:ascii="仿宋" w:eastAsia="仿宋" w:hAnsi="仿宋" w:hint="eastAsia"/>
          <w:sz w:val="32"/>
          <w:szCs w:val="32"/>
        </w:rPr>
        <w:t>停工，该装饰装修工程，经乙方代表</w:t>
      </w:r>
      <w:r w:rsidR="009C1FBC">
        <w:rPr>
          <w:rFonts w:ascii="仿宋" w:eastAsia="仿宋" w:hAnsi="仿宋" w:hint="eastAsia"/>
          <w:sz w:val="32"/>
          <w:szCs w:val="32"/>
        </w:rPr>
        <w:t>许明</w:t>
      </w:r>
      <w:r w:rsidR="00F67F64">
        <w:rPr>
          <w:rFonts w:ascii="仿宋" w:eastAsia="仿宋" w:hAnsi="仿宋" w:hint="eastAsia"/>
          <w:sz w:val="32"/>
          <w:szCs w:val="32"/>
        </w:rPr>
        <w:t>估算，未完成部分工程计价45500元，后甲方与乙方协商解决未果，甲方另请他人进行施工，完成了全部装饰装修工程，乙方估算甲方未</w:t>
      </w:r>
      <w:r w:rsidR="009C1FBC">
        <w:rPr>
          <w:rFonts w:ascii="仿宋" w:eastAsia="仿宋" w:hAnsi="仿宋" w:hint="eastAsia"/>
          <w:sz w:val="32"/>
          <w:szCs w:val="32"/>
        </w:rPr>
        <w:t>完成的工程部分计价60853元。</w:t>
      </w:r>
      <w:r w:rsidR="00817531">
        <w:rPr>
          <w:rFonts w:ascii="仿宋" w:eastAsia="仿宋" w:hAnsi="仿宋" w:hint="eastAsia"/>
          <w:sz w:val="32"/>
          <w:szCs w:val="32"/>
        </w:rPr>
        <w:t>审理过程中原告撤回了对被告</w:t>
      </w:r>
      <w:r w:rsidR="00817531" w:rsidRPr="006A6166">
        <w:rPr>
          <w:rFonts w:ascii="仿宋" w:eastAsia="仿宋" w:hAnsi="仿宋" w:hint="eastAsia"/>
          <w:sz w:val="32"/>
          <w:szCs w:val="32"/>
        </w:rPr>
        <w:t>刘浪</w:t>
      </w:r>
      <w:r w:rsidR="00817531">
        <w:rPr>
          <w:rFonts w:ascii="仿宋" w:eastAsia="仿宋" w:hAnsi="仿宋" w:hint="eastAsia"/>
          <w:sz w:val="32"/>
          <w:szCs w:val="32"/>
        </w:rPr>
        <w:t>的起诉。</w:t>
      </w:r>
      <w:r w:rsidR="0068118E">
        <w:rPr>
          <w:rFonts w:ascii="仿宋" w:eastAsia="仿宋" w:hAnsi="仿宋" w:hint="eastAsia"/>
          <w:sz w:val="32"/>
          <w:szCs w:val="32"/>
        </w:rPr>
        <w:t>陈芳与王方安系夫妻关系。</w:t>
      </w:r>
    </w:p>
    <w:p w:rsidR="009C1FBC" w:rsidRPr="009C1FBC" w:rsidRDefault="009C1FBC" w:rsidP="004C7397">
      <w:pPr>
        <w:ind w:firstLineChars="200" w:firstLine="640"/>
        <w:rPr>
          <w:rFonts w:ascii="仿宋" w:eastAsia="仿宋" w:hAnsi="仿宋"/>
          <w:sz w:val="32"/>
          <w:szCs w:val="32"/>
        </w:rPr>
      </w:pPr>
      <w:r>
        <w:rPr>
          <w:rFonts w:ascii="仿宋" w:eastAsia="仿宋" w:hAnsi="仿宋" w:hint="eastAsia"/>
          <w:sz w:val="32"/>
          <w:szCs w:val="32"/>
        </w:rPr>
        <w:t>上述事实有原告的陈述、装饰装修合同、发票、收据、银行转账记录、许明的陈述等证据，并经庭审举证、核证、认证予以确认。</w:t>
      </w:r>
    </w:p>
    <w:p w:rsidR="00FA4E67" w:rsidRDefault="004C7397" w:rsidP="004C7397">
      <w:pPr>
        <w:ind w:firstLineChars="200" w:firstLine="640"/>
        <w:rPr>
          <w:rFonts w:ascii="仿宋" w:eastAsia="仿宋" w:hAnsi="仿宋"/>
          <w:sz w:val="32"/>
          <w:szCs w:val="32"/>
        </w:rPr>
      </w:pPr>
      <w:r w:rsidRPr="006A6166">
        <w:rPr>
          <w:rFonts w:ascii="仿宋" w:eastAsia="仿宋" w:hAnsi="仿宋" w:hint="eastAsia"/>
          <w:sz w:val="32"/>
          <w:szCs w:val="32"/>
        </w:rPr>
        <w:lastRenderedPageBreak/>
        <w:t>本院认为，</w:t>
      </w:r>
      <w:r w:rsidR="009C1FBC">
        <w:rPr>
          <w:rFonts w:ascii="仿宋" w:eastAsia="仿宋" w:hAnsi="仿宋" w:hint="eastAsia"/>
          <w:sz w:val="32"/>
          <w:szCs w:val="32"/>
        </w:rPr>
        <w:t>原被告争议的焦点是：</w:t>
      </w:r>
      <w:r w:rsidR="00FA4E67">
        <w:rPr>
          <w:rFonts w:ascii="仿宋" w:eastAsia="仿宋" w:hAnsi="仿宋" w:hint="eastAsia"/>
          <w:sz w:val="32"/>
          <w:szCs w:val="32"/>
        </w:rPr>
        <w:t>一、</w:t>
      </w:r>
      <w:r w:rsidR="009C1FBC">
        <w:rPr>
          <w:rFonts w:ascii="仿宋" w:eastAsia="仿宋" w:hAnsi="仿宋" w:hint="eastAsia"/>
          <w:sz w:val="32"/>
          <w:szCs w:val="32"/>
        </w:rPr>
        <w:t>适格主体问题；</w:t>
      </w:r>
      <w:r w:rsidR="00FA4E67">
        <w:rPr>
          <w:rFonts w:ascii="仿宋" w:eastAsia="仿宋" w:hAnsi="仿宋" w:hint="eastAsia"/>
          <w:sz w:val="32"/>
          <w:szCs w:val="32"/>
        </w:rPr>
        <w:t>二、</w:t>
      </w:r>
      <w:r w:rsidR="009C1FBC">
        <w:rPr>
          <w:rFonts w:ascii="仿宋" w:eastAsia="仿宋" w:hAnsi="仿宋" w:hint="eastAsia"/>
          <w:sz w:val="32"/>
          <w:szCs w:val="32"/>
        </w:rPr>
        <w:t>.</w:t>
      </w:r>
      <w:r w:rsidR="00787CF7">
        <w:rPr>
          <w:rFonts w:ascii="仿宋" w:eastAsia="仿宋" w:hAnsi="仿宋" w:hint="eastAsia"/>
          <w:sz w:val="32"/>
          <w:szCs w:val="32"/>
        </w:rPr>
        <w:t>合同损失金额的确定</w:t>
      </w:r>
      <w:r w:rsidR="00CF5832">
        <w:rPr>
          <w:rFonts w:ascii="仿宋" w:eastAsia="仿宋" w:hAnsi="仿宋" w:hint="eastAsia"/>
          <w:sz w:val="32"/>
          <w:szCs w:val="32"/>
        </w:rPr>
        <w:t>等</w:t>
      </w:r>
      <w:r w:rsidR="00787CF7">
        <w:rPr>
          <w:rFonts w:ascii="仿宋" w:eastAsia="仿宋" w:hAnsi="仿宋" w:hint="eastAsia"/>
          <w:sz w:val="32"/>
          <w:szCs w:val="32"/>
        </w:rPr>
        <w:t>问题。</w:t>
      </w:r>
    </w:p>
    <w:p w:rsidR="004C7397" w:rsidRPr="00B309B3" w:rsidRDefault="00B309B3" w:rsidP="00B309B3">
      <w:pPr>
        <w:ind w:firstLine="640"/>
        <w:rPr>
          <w:rFonts w:ascii="仿宋" w:eastAsia="仿宋" w:hAnsi="仿宋"/>
          <w:sz w:val="32"/>
          <w:szCs w:val="32"/>
        </w:rPr>
      </w:pPr>
      <w:r w:rsidRPr="00B309B3">
        <w:rPr>
          <w:rFonts w:ascii="仿宋" w:eastAsia="仿宋" w:hAnsi="仿宋" w:hint="eastAsia"/>
          <w:sz w:val="32"/>
          <w:szCs w:val="32"/>
        </w:rPr>
        <w:t>一、</w:t>
      </w:r>
      <w:r w:rsidR="00FA4E67" w:rsidRPr="00B309B3">
        <w:rPr>
          <w:rFonts w:ascii="仿宋" w:eastAsia="仿宋" w:hAnsi="仿宋" w:hint="eastAsia"/>
          <w:sz w:val="32"/>
          <w:szCs w:val="32"/>
        </w:rPr>
        <w:t>适格主体问题。本案的基础法律关系</w:t>
      </w:r>
      <w:r w:rsidR="00DD2C17" w:rsidRPr="00B309B3">
        <w:rPr>
          <w:rFonts w:ascii="仿宋" w:eastAsia="仿宋" w:hAnsi="仿宋" w:hint="eastAsia"/>
          <w:sz w:val="32"/>
          <w:szCs w:val="32"/>
        </w:rPr>
        <w:t>是</w:t>
      </w:r>
      <w:r w:rsidR="00FA4E67" w:rsidRPr="00B309B3">
        <w:rPr>
          <w:rFonts w:ascii="仿宋" w:eastAsia="仿宋" w:hAnsi="仿宋" w:hint="eastAsia"/>
          <w:sz w:val="32"/>
          <w:szCs w:val="32"/>
        </w:rPr>
        <w:t>装饰装修合同的法律关系，属于合同关系，并且本案的诉讼请求也是基于合同关系提出的违约损害赔偿之诉，因此确定诉讼主体应当根据合同相对性原则确定适格诉讼当事人，从合同签订的双方</w:t>
      </w:r>
      <w:r w:rsidR="00DD2C17" w:rsidRPr="00B309B3">
        <w:rPr>
          <w:rFonts w:ascii="仿宋" w:eastAsia="仿宋" w:hAnsi="仿宋" w:hint="eastAsia"/>
          <w:sz w:val="32"/>
          <w:szCs w:val="32"/>
        </w:rPr>
        <w:t>当事人来看，合同一方为王方安，另一方为重庆承旗装饰工程有限公司，本案提起诉讼请求的一方为王方安、陈芳，因此形式上的原告为王方安和陈芳，但陈芳并非合同当事人，不享有合同</w:t>
      </w:r>
      <w:r w:rsidR="00E77007" w:rsidRPr="00B309B3">
        <w:rPr>
          <w:rFonts w:ascii="仿宋" w:eastAsia="仿宋" w:hAnsi="仿宋" w:hint="eastAsia"/>
          <w:sz w:val="32"/>
          <w:szCs w:val="32"/>
        </w:rPr>
        <w:t>中</w:t>
      </w:r>
      <w:r w:rsidR="00DD2C17" w:rsidRPr="00B309B3">
        <w:rPr>
          <w:rFonts w:ascii="仿宋" w:eastAsia="仿宋" w:hAnsi="仿宋" w:hint="eastAsia"/>
          <w:sz w:val="32"/>
          <w:szCs w:val="32"/>
        </w:rPr>
        <w:t>的权利义务，</w:t>
      </w:r>
      <w:r w:rsidR="00E77007" w:rsidRPr="00B309B3">
        <w:rPr>
          <w:rFonts w:ascii="仿宋" w:eastAsia="仿宋" w:hAnsi="仿宋" w:hint="eastAsia"/>
          <w:sz w:val="32"/>
          <w:szCs w:val="32"/>
        </w:rPr>
        <w:t>为此陈芳不是适格原告，相应不具有本案的诉讼请求权。从原告所列的被告上看，有重庆承旗装饰工程有限公司、许明、禹贵川、刘浪，重庆承旗装饰工程有限公司属于合同相对人，系合同权利义务的承受方，因此重庆承旗装饰工程有限公司属于适格被告，许明、刘浪</w:t>
      </w:r>
      <w:r w:rsidR="007E6DBA" w:rsidRPr="00B309B3">
        <w:rPr>
          <w:rFonts w:ascii="仿宋" w:eastAsia="仿宋" w:hAnsi="仿宋" w:hint="eastAsia"/>
          <w:sz w:val="32"/>
          <w:szCs w:val="32"/>
        </w:rPr>
        <w:t>并非合同相对人，不属于本案适格被告，其请求承担合同责任的主张也因此不能成立</w:t>
      </w:r>
      <w:r w:rsidRPr="00B309B3">
        <w:rPr>
          <w:rFonts w:ascii="仿宋" w:eastAsia="仿宋" w:hAnsi="仿宋" w:hint="eastAsia"/>
          <w:sz w:val="32"/>
          <w:szCs w:val="32"/>
        </w:rPr>
        <w:t>，本案审理过程中原告撤回对刘浪的起诉</w:t>
      </w:r>
      <w:r w:rsidR="00506B15">
        <w:rPr>
          <w:rFonts w:ascii="仿宋" w:eastAsia="仿宋" w:hAnsi="仿宋" w:hint="eastAsia"/>
          <w:sz w:val="32"/>
          <w:szCs w:val="32"/>
        </w:rPr>
        <w:t>，放弃相应的诉讼请求</w:t>
      </w:r>
      <w:r w:rsidRPr="00B309B3">
        <w:rPr>
          <w:rFonts w:ascii="仿宋" w:eastAsia="仿宋" w:hAnsi="仿宋" w:hint="eastAsia"/>
          <w:sz w:val="32"/>
          <w:szCs w:val="32"/>
        </w:rPr>
        <w:t>，符合法律规定本院予以准许。</w:t>
      </w:r>
      <w:r w:rsidR="007E6DBA" w:rsidRPr="00B309B3">
        <w:rPr>
          <w:rFonts w:ascii="仿宋" w:eastAsia="仿宋" w:hAnsi="仿宋" w:hint="eastAsia"/>
          <w:sz w:val="32"/>
          <w:szCs w:val="32"/>
        </w:rPr>
        <w:t>禹贵川虽不属于合同相对人，但依照《中华人民共和国公司法》第六十三条规定“一人有限责任公司的股东不能证明公司财产独立于股东自己的财产的，应当对公司债务承担连带责任。”，结合本案事实，禹贵川系重庆承旗装饰工程有限公司</w:t>
      </w:r>
      <w:r w:rsidR="003263CD" w:rsidRPr="00B309B3">
        <w:rPr>
          <w:rFonts w:ascii="仿宋" w:eastAsia="仿宋" w:hAnsi="仿宋" w:hint="eastAsia"/>
          <w:sz w:val="32"/>
          <w:szCs w:val="32"/>
        </w:rPr>
        <w:t>（一人有限责任</w:t>
      </w:r>
      <w:r w:rsidR="003263CD" w:rsidRPr="00B309B3">
        <w:rPr>
          <w:rFonts w:ascii="仿宋" w:eastAsia="仿宋" w:hAnsi="仿宋" w:hint="eastAsia"/>
          <w:sz w:val="32"/>
          <w:szCs w:val="32"/>
        </w:rPr>
        <w:lastRenderedPageBreak/>
        <w:t>公司）的股东，从本案工程款收款情况看，其个人财产与公司财产有混同，且禹贵川也没有举示证据证明其个人财产独立于公司财产</w:t>
      </w:r>
      <w:r w:rsidRPr="00B309B3">
        <w:rPr>
          <w:rFonts w:ascii="仿宋" w:eastAsia="仿宋" w:hAnsi="仿宋" w:hint="eastAsia"/>
          <w:sz w:val="32"/>
          <w:szCs w:val="32"/>
        </w:rPr>
        <w:t>，依法应承担连带责任，属于适格被告。</w:t>
      </w:r>
    </w:p>
    <w:p w:rsidR="00B309B3" w:rsidRDefault="00B309B3" w:rsidP="003E57B8">
      <w:pPr>
        <w:ind w:firstLineChars="200" w:firstLine="640"/>
        <w:rPr>
          <w:rFonts w:ascii="仿宋" w:eastAsia="仿宋" w:hAnsi="仿宋"/>
          <w:sz w:val="32"/>
          <w:szCs w:val="32"/>
        </w:rPr>
      </w:pPr>
      <w:r>
        <w:rPr>
          <w:rFonts w:ascii="仿宋" w:eastAsia="仿宋" w:hAnsi="仿宋" w:hint="eastAsia"/>
          <w:sz w:val="32"/>
          <w:szCs w:val="32"/>
        </w:rPr>
        <w:t>二、.合同损失金额的确定</w:t>
      </w:r>
      <w:r w:rsidR="00817531">
        <w:rPr>
          <w:rFonts w:ascii="仿宋" w:eastAsia="仿宋" w:hAnsi="仿宋" w:hint="eastAsia"/>
          <w:sz w:val="32"/>
          <w:szCs w:val="32"/>
        </w:rPr>
        <w:t>等</w:t>
      </w:r>
      <w:r>
        <w:rPr>
          <w:rFonts w:ascii="仿宋" w:eastAsia="仿宋" w:hAnsi="仿宋" w:hint="eastAsia"/>
          <w:sz w:val="32"/>
          <w:szCs w:val="32"/>
        </w:rPr>
        <w:t>问题。</w:t>
      </w:r>
      <w:r w:rsidR="00CA5CAC">
        <w:rPr>
          <w:rFonts w:ascii="仿宋" w:eastAsia="仿宋" w:hAnsi="仿宋" w:hint="eastAsia"/>
          <w:sz w:val="32"/>
          <w:szCs w:val="32"/>
        </w:rPr>
        <w:t>原告在</w:t>
      </w:r>
      <w:r w:rsidR="003E57B8">
        <w:rPr>
          <w:rFonts w:ascii="仿宋" w:eastAsia="仿宋" w:hAnsi="仿宋" w:hint="eastAsia"/>
          <w:sz w:val="32"/>
          <w:szCs w:val="32"/>
        </w:rPr>
        <w:t>违约金责任</w:t>
      </w:r>
      <w:r w:rsidR="00CA5CAC">
        <w:rPr>
          <w:rFonts w:ascii="仿宋" w:eastAsia="仿宋" w:hAnsi="仿宋" w:hint="eastAsia"/>
          <w:sz w:val="32"/>
          <w:szCs w:val="32"/>
        </w:rPr>
        <w:t>和</w:t>
      </w:r>
      <w:r w:rsidR="003E57B8">
        <w:rPr>
          <w:rFonts w:ascii="仿宋" w:eastAsia="仿宋" w:hAnsi="仿宋" w:hint="eastAsia"/>
          <w:sz w:val="32"/>
          <w:szCs w:val="32"/>
        </w:rPr>
        <w:t>违约损害赔偿</w:t>
      </w:r>
      <w:r w:rsidR="00CA5CAC">
        <w:rPr>
          <w:rFonts w:ascii="仿宋" w:eastAsia="仿宋" w:hAnsi="仿宋" w:hint="eastAsia"/>
          <w:sz w:val="32"/>
          <w:szCs w:val="32"/>
        </w:rPr>
        <w:t>责任竞和请求中选择被告承担违约损害赔偿责任</w:t>
      </w:r>
      <w:r w:rsidR="003E57B8">
        <w:rPr>
          <w:rFonts w:ascii="仿宋" w:eastAsia="仿宋" w:hAnsi="仿宋" w:hint="eastAsia"/>
          <w:sz w:val="32"/>
          <w:szCs w:val="32"/>
        </w:rPr>
        <w:t>，本院依法予以准许。</w:t>
      </w:r>
      <w:r w:rsidR="00817531">
        <w:rPr>
          <w:rFonts w:ascii="仿宋" w:eastAsia="仿宋" w:hAnsi="仿宋" w:hint="eastAsia"/>
          <w:sz w:val="32"/>
          <w:szCs w:val="32"/>
        </w:rPr>
        <w:t>被告</w:t>
      </w:r>
      <w:r w:rsidR="00817531" w:rsidRPr="00B309B3">
        <w:rPr>
          <w:rFonts w:ascii="仿宋" w:eastAsia="仿宋" w:hAnsi="仿宋" w:hint="eastAsia"/>
          <w:sz w:val="32"/>
          <w:szCs w:val="32"/>
        </w:rPr>
        <w:t>重庆承旗装饰工程有限公司</w:t>
      </w:r>
      <w:r w:rsidR="00817531">
        <w:rPr>
          <w:rFonts w:ascii="仿宋" w:eastAsia="仿宋" w:hAnsi="仿宋" w:hint="eastAsia"/>
          <w:sz w:val="32"/>
          <w:szCs w:val="32"/>
        </w:rPr>
        <w:t>施工代表估算未</w:t>
      </w:r>
      <w:r w:rsidR="008729DD">
        <w:rPr>
          <w:rFonts w:ascii="仿宋" w:eastAsia="仿宋" w:hAnsi="仿宋" w:hint="eastAsia"/>
          <w:sz w:val="32"/>
          <w:szCs w:val="32"/>
        </w:rPr>
        <w:t>完成工程部分价款为45500元，原告根据第三人实际完成情况计价估算为60853元，因此其合理的未完成工程部分价款应在45500元至60853元之间确定，本院</w:t>
      </w:r>
      <w:r w:rsidR="00F67EA1">
        <w:rPr>
          <w:rFonts w:ascii="仿宋" w:eastAsia="仿宋" w:hAnsi="仿宋" w:hint="eastAsia"/>
          <w:sz w:val="32"/>
          <w:szCs w:val="32"/>
        </w:rPr>
        <w:t>依中间取值</w:t>
      </w:r>
      <w:r w:rsidR="008729DD">
        <w:rPr>
          <w:rFonts w:ascii="仿宋" w:eastAsia="仿宋" w:hAnsi="仿宋" w:hint="eastAsia"/>
          <w:sz w:val="32"/>
          <w:szCs w:val="32"/>
        </w:rPr>
        <w:t>酌定为53100元，</w:t>
      </w:r>
      <w:r w:rsidR="00C75CE4">
        <w:rPr>
          <w:rFonts w:ascii="仿宋" w:eastAsia="仿宋" w:hAnsi="仿宋" w:hint="eastAsia"/>
          <w:sz w:val="32"/>
          <w:szCs w:val="32"/>
        </w:rPr>
        <w:t>该未完成工程部分价款扣减按照合同价款109531元减去实际支付的99624元其差</w:t>
      </w:r>
      <w:r w:rsidR="00F67EA1">
        <w:rPr>
          <w:rFonts w:ascii="仿宋" w:eastAsia="仿宋" w:hAnsi="仿宋" w:hint="eastAsia"/>
          <w:sz w:val="32"/>
          <w:szCs w:val="32"/>
        </w:rPr>
        <w:t>在酌定的未完成价款中减去该部分</w:t>
      </w:r>
      <w:r w:rsidR="00C75CE4">
        <w:rPr>
          <w:rFonts w:ascii="仿宋" w:eastAsia="仿宋" w:hAnsi="仿宋" w:hint="eastAsia"/>
          <w:sz w:val="32"/>
          <w:szCs w:val="32"/>
        </w:rPr>
        <w:t>就是原告的实际损失，计算为53100</w:t>
      </w:r>
      <w:r w:rsidR="00F67EA1">
        <w:rPr>
          <w:rFonts w:ascii="仿宋" w:eastAsia="仿宋" w:hAnsi="仿宋" w:hint="eastAsia"/>
          <w:sz w:val="32"/>
          <w:szCs w:val="32"/>
        </w:rPr>
        <w:t>元</w:t>
      </w:r>
      <w:r w:rsidR="00C75CE4">
        <w:rPr>
          <w:rFonts w:ascii="仿宋" w:eastAsia="仿宋" w:hAnsi="仿宋" w:hint="eastAsia"/>
          <w:sz w:val="32"/>
          <w:szCs w:val="32"/>
        </w:rPr>
        <w:t>-9907</w:t>
      </w:r>
      <w:r w:rsidR="00F67EA1">
        <w:rPr>
          <w:rFonts w:ascii="仿宋" w:eastAsia="仿宋" w:hAnsi="仿宋" w:hint="eastAsia"/>
          <w:sz w:val="32"/>
          <w:szCs w:val="32"/>
        </w:rPr>
        <w:t>元</w:t>
      </w:r>
      <w:r w:rsidR="00C75CE4">
        <w:rPr>
          <w:rFonts w:ascii="仿宋" w:eastAsia="仿宋" w:hAnsi="仿宋" w:hint="eastAsia"/>
          <w:sz w:val="32"/>
          <w:szCs w:val="32"/>
        </w:rPr>
        <w:t>=</w:t>
      </w:r>
      <w:r w:rsidR="00F67EA1">
        <w:rPr>
          <w:rFonts w:ascii="仿宋" w:eastAsia="仿宋" w:hAnsi="仿宋" w:hint="eastAsia"/>
          <w:sz w:val="32"/>
          <w:szCs w:val="32"/>
        </w:rPr>
        <w:t>43193元。</w:t>
      </w:r>
      <w:r w:rsidR="00BE7837">
        <w:rPr>
          <w:rFonts w:ascii="仿宋" w:eastAsia="仿宋" w:hAnsi="仿宋" w:hint="eastAsia"/>
          <w:sz w:val="32"/>
          <w:szCs w:val="32"/>
        </w:rPr>
        <w:t>该损失对于原告</w:t>
      </w:r>
      <w:r w:rsidR="00BE7837" w:rsidRPr="00B309B3">
        <w:rPr>
          <w:rFonts w:ascii="仿宋" w:eastAsia="仿宋" w:hAnsi="仿宋" w:hint="eastAsia"/>
          <w:sz w:val="32"/>
          <w:szCs w:val="32"/>
        </w:rPr>
        <w:t>王方安</w:t>
      </w:r>
      <w:r w:rsidR="00B34AC4">
        <w:rPr>
          <w:rFonts w:ascii="仿宋" w:eastAsia="仿宋" w:hAnsi="仿宋" w:hint="eastAsia"/>
          <w:sz w:val="32"/>
          <w:szCs w:val="32"/>
        </w:rPr>
        <w:t>一方</w:t>
      </w:r>
      <w:r w:rsidR="00BE7837">
        <w:rPr>
          <w:rFonts w:ascii="仿宋" w:eastAsia="仿宋" w:hAnsi="仿宋" w:hint="eastAsia"/>
          <w:sz w:val="32"/>
          <w:szCs w:val="32"/>
        </w:rPr>
        <w:t>无过错，属被告</w:t>
      </w:r>
      <w:r w:rsidR="00BE7837" w:rsidRPr="00B309B3">
        <w:rPr>
          <w:rFonts w:ascii="仿宋" w:eastAsia="仿宋" w:hAnsi="仿宋" w:hint="eastAsia"/>
          <w:sz w:val="32"/>
          <w:szCs w:val="32"/>
        </w:rPr>
        <w:t>重庆承旗装饰工程有限公司</w:t>
      </w:r>
      <w:r w:rsidR="00BE7837">
        <w:rPr>
          <w:rFonts w:ascii="仿宋" w:eastAsia="仿宋" w:hAnsi="仿宋" w:hint="eastAsia"/>
          <w:sz w:val="32"/>
          <w:szCs w:val="32"/>
        </w:rPr>
        <w:t>违约引起，并且双方签订的合同不违反法律规定，系有效合同，因此</w:t>
      </w:r>
      <w:r w:rsidR="00B34AC4">
        <w:rPr>
          <w:rFonts w:ascii="仿宋" w:eastAsia="仿宋" w:hAnsi="仿宋" w:hint="eastAsia"/>
          <w:sz w:val="32"/>
          <w:szCs w:val="32"/>
        </w:rPr>
        <w:t>被告</w:t>
      </w:r>
      <w:r w:rsidR="00B34AC4" w:rsidRPr="00B309B3">
        <w:rPr>
          <w:rFonts w:ascii="仿宋" w:eastAsia="仿宋" w:hAnsi="仿宋" w:hint="eastAsia"/>
          <w:sz w:val="32"/>
          <w:szCs w:val="32"/>
        </w:rPr>
        <w:t>重庆承旗装饰工程有限公司</w:t>
      </w:r>
      <w:r w:rsidR="00B34AC4">
        <w:rPr>
          <w:rFonts w:ascii="仿宋" w:eastAsia="仿宋" w:hAnsi="仿宋" w:hint="eastAsia"/>
          <w:sz w:val="32"/>
          <w:szCs w:val="32"/>
        </w:rPr>
        <w:t>应当</w:t>
      </w:r>
      <w:r w:rsidR="00BE7837">
        <w:rPr>
          <w:rFonts w:ascii="仿宋" w:eastAsia="仿宋" w:hAnsi="仿宋" w:hint="eastAsia"/>
          <w:sz w:val="32"/>
          <w:szCs w:val="32"/>
        </w:rPr>
        <w:t>承担</w:t>
      </w:r>
      <w:r w:rsidR="00B34AC4">
        <w:rPr>
          <w:rFonts w:ascii="仿宋" w:eastAsia="仿宋" w:hAnsi="仿宋" w:hint="eastAsia"/>
          <w:sz w:val="32"/>
          <w:szCs w:val="32"/>
        </w:rPr>
        <w:t>违约损害赔偿责任，被告</w:t>
      </w:r>
      <w:r w:rsidR="00B34AC4" w:rsidRPr="00B309B3">
        <w:rPr>
          <w:rFonts w:ascii="仿宋" w:eastAsia="仿宋" w:hAnsi="仿宋" w:hint="eastAsia"/>
          <w:sz w:val="32"/>
          <w:szCs w:val="32"/>
        </w:rPr>
        <w:t>禹贵川</w:t>
      </w:r>
      <w:r w:rsidR="00B34AC4">
        <w:rPr>
          <w:rFonts w:ascii="仿宋" w:eastAsia="仿宋" w:hAnsi="仿宋" w:hint="eastAsia"/>
          <w:sz w:val="32"/>
          <w:szCs w:val="32"/>
        </w:rPr>
        <w:t>依法承担连带责任。原被告签订合同后的履行过程中，被告</w:t>
      </w:r>
      <w:r w:rsidR="00B34AC4" w:rsidRPr="00B309B3">
        <w:rPr>
          <w:rFonts w:ascii="仿宋" w:eastAsia="仿宋" w:hAnsi="仿宋" w:hint="eastAsia"/>
          <w:sz w:val="32"/>
          <w:szCs w:val="32"/>
        </w:rPr>
        <w:t>重庆承旗装饰工程有限公司</w:t>
      </w:r>
      <w:r w:rsidR="00B34AC4">
        <w:rPr>
          <w:rFonts w:ascii="仿宋" w:eastAsia="仿宋" w:hAnsi="仿宋" w:hint="eastAsia"/>
          <w:sz w:val="32"/>
          <w:szCs w:val="32"/>
        </w:rPr>
        <w:t>因资金问题，不能履行合同，导致原告的合同目的不能实现，原告为此单方解除合同，符合法律规定，本院依法予以支持。</w:t>
      </w:r>
    </w:p>
    <w:p w:rsidR="00B309B3" w:rsidRPr="00B309B3" w:rsidRDefault="00B309B3" w:rsidP="00B309B3">
      <w:pPr>
        <w:ind w:firstLine="640"/>
      </w:pPr>
    </w:p>
    <w:p w:rsidR="004C7397" w:rsidRDefault="004C7397" w:rsidP="004C7397">
      <w:pPr>
        <w:ind w:firstLineChars="200" w:firstLine="640"/>
        <w:rPr>
          <w:rFonts w:ascii="仿宋" w:eastAsia="仿宋" w:hAnsi="仿宋"/>
          <w:sz w:val="32"/>
          <w:szCs w:val="32"/>
        </w:rPr>
      </w:pPr>
      <w:r w:rsidRPr="006A6166">
        <w:rPr>
          <w:rFonts w:ascii="仿宋" w:eastAsia="仿宋" w:hAnsi="仿宋" w:hint="eastAsia"/>
          <w:sz w:val="32"/>
          <w:szCs w:val="32"/>
        </w:rPr>
        <w:lastRenderedPageBreak/>
        <w:t>综上所述，</w:t>
      </w:r>
      <w:r w:rsidR="00BE7837">
        <w:rPr>
          <w:rFonts w:ascii="仿宋" w:eastAsia="仿宋" w:hAnsi="仿宋" w:hint="eastAsia"/>
          <w:sz w:val="32"/>
          <w:szCs w:val="32"/>
        </w:rPr>
        <w:t>依照</w:t>
      </w:r>
      <w:r w:rsidR="009665BC">
        <w:rPr>
          <w:rFonts w:ascii="仿宋" w:eastAsia="仿宋" w:hAnsi="仿宋" w:hint="eastAsia"/>
          <w:sz w:val="32"/>
          <w:szCs w:val="32"/>
        </w:rPr>
        <w:t>《中华人民共和国合同法》</w:t>
      </w:r>
      <w:r w:rsidR="008A7D2E">
        <w:rPr>
          <w:rFonts w:ascii="仿宋" w:eastAsia="仿宋" w:hAnsi="仿宋" w:hint="eastAsia"/>
          <w:sz w:val="32"/>
          <w:szCs w:val="32"/>
        </w:rPr>
        <w:t>第八条、</w:t>
      </w:r>
      <w:r w:rsidR="009665BC">
        <w:rPr>
          <w:rFonts w:ascii="仿宋" w:eastAsia="仿宋" w:hAnsi="仿宋" w:hint="eastAsia"/>
          <w:sz w:val="32"/>
          <w:szCs w:val="32"/>
        </w:rPr>
        <w:t>第四十四条第一款、第九十四条第（四）项、第一百零七条</w:t>
      </w:r>
      <w:r w:rsidR="00741ECF">
        <w:rPr>
          <w:rFonts w:ascii="仿宋" w:eastAsia="仿宋" w:hAnsi="仿宋" w:hint="eastAsia"/>
          <w:sz w:val="32"/>
          <w:szCs w:val="32"/>
        </w:rPr>
        <w:t>、第二百六十八条、第二百八十七条、《中华人民共和国公司法》第六十三条、《中华人民共和国民事诉讼法》第五十一条、第一百一十九条、第一百四十四条</w:t>
      </w:r>
      <w:r w:rsidRPr="006A6166">
        <w:rPr>
          <w:rFonts w:ascii="仿宋" w:eastAsia="仿宋" w:hAnsi="仿宋" w:hint="eastAsia"/>
          <w:sz w:val="32"/>
          <w:szCs w:val="32"/>
        </w:rPr>
        <w:t>，判决如下：</w:t>
      </w:r>
    </w:p>
    <w:p w:rsidR="00CA5CAC" w:rsidRPr="006A6166" w:rsidRDefault="00CA5CAC" w:rsidP="004C7397">
      <w:pPr>
        <w:ind w:firstLineChars="200" w:firstLine="640"/>
        <w:rPr>
          <w:rFonts w:ascii="仿宋" w:eastAsia="仿宋" w:hAnsi="仿宋"/>
          <w:sz w:val="32"/>
          <w:szCs w:val="32"/>
        </w:rPr>
      </w:pPr>
      <w:r>
        <w:rPr>
          <w:rFonts w:ascii="仿宋" w:eastAsia="仿宋" w:hAnsi="仿宋" w:hint="eastAsia"/>
          <w:sz w:val="32"/>
          <w:szCs w:val="32"/>
        </w:rPr>
        <w:t>一、解除原告</w:t>
      </w:r>
      <w:r w:rsidRPr="00506B15">
        <w:rPr>
          <w:rFonts w:ascii="仿宋" w:eastAsia="仿宋" w:hAnsi="仿宋" w:hint="eastAsia"/>
          <w:sz w:val="32"/>
          <w:szCs w:val="32"/>
        </w:rPr>
        <w:t>王方安</w:t>
      </w:r>
      <w:r>
        <w:rPr>
          <w:rFonts w:ascii="仿宋" w:eastAsia="仿宋" w:hAnsi="仿宋" w:hint="eastAsia"/>
          <w:sz w:val="32"/>
          <w:szCs w:val="32"/>
        </w:rPr>
        <w:t>与被告</w:t>
      </w:r>
      <w:r w:rsidRPr="00506B15">
        <w:rPr>
          <w:rFonts w:ascii="仿宋" w:eastAsia="仿宋" w:hAnsi="仿宋" w:hint="eastAsia"/>
          <w:sz w:val="32"/>
          <w:szCs w:val="32"/>
        </w:rPr>
        <w:t>重庆承旗装饰工程有限公司</w:t>
      </w:r>
      <w:r>
        <w:rPr>
          <w:rFonts w:ascii="仿宋" w:eastAsia="仿宋" w:hAnsi="仿宋" w:hint="eastAsia"/>
          <w:sz w:val="32"/>
          <w:szCs w:val="32"/>
        </w:rPr>
        <w:t>签订的装饰装修合同。</w:t>
      </w:r>
    </w:p>
    <w:p w:rsidR="004C7397" w:rsidRDefault="00CA5CAC" w:rsidP="00506B15">
      <w:pPr>
        <w:ind w:firstLine="640"/>
        <w:rPr>
          <w:rFonts w:ascii="仿宋" w:eastAsia="仿宋" w:hAnsi="仿宋"/>
          <w:sz w:val="32"/>
          <w:szCs w:val="32"/>
        </w:rPr>
      </w:pPr>
      <w:r>
        <w:rPr>
          <w:rFonts w:ascii="仿宋" w:eastAsia="仿宋" w:hAnsi="仿宋" w:hint="eastAsia"/>
          <w:sz w:val="32"/>
          <w:szCs w:val="32"/>
        </w:rPr>
        <w:t>二</w:t>
      </w:r>
      <w:r w:rsidR="00506B15" w:rsidRPr="00506B15">
        <w:rPr>
          <w:rFonts w:ascii="仿宋" w:eastAsia="仿宋" w:hAnsi="仿宋" w:hint="eastAsia"/>
          <w:sz w:val="32"/>
          <w:szCs w:val="32"/>
        </w:rPr>
        <w:t>、被告重庆承旗装饰工程有限公司赔偿原告王方安经济损失43193元</w:t>
      </w:r>
      <w:r w:rsidR="00506B15">
        <w:rPr>
          <w:rFonts w:ascii="仿宋" w:eastAsia="仿宋" w:hAnsi="仿宋" w:hint="eastAsia"/>
          <w:sz w:val="32"/>
          <w:szCs w:val="32"/>
        </w:rPr>
        <w:t>，被告</w:t>
      </w:r>
      <w:r w:rsidR="00506B15" w:rsidRPr="00B309B3">
        <w:rPr>
          <w:rFonts w:ascii="仿宋" w:eastAsia="仿宋" w:hAnsi="仿宋" w:hint="eastAsia"/>
          <w:sz w:val="32"/>
          <w:szCs w:val="32"/>
        </w:rPr>
        <w:t>禹贵川</w:t>
      </w:r>
      <w:r w:rsidR="00506B15">
        <w:rPr>
          <w:rFonts w:ascii="仿宋" w:eastAsia="仿宋" w:hAnsi="仿宋" w:hint="eastAsia"/>
          <w:sz w:val="32"/>
          <w:szCs w:val="32"/>
        </w:rPr>
        <w:t>负</w:t>
      </w:r>
      <w:r w:rsidR="0068118E">
        <w:rPr>
          <w:rFonts w:ascii="仿宋" w:eastAsia="仿宋" w:hAnsi="仿宋" w:hint="eastAsia"/>
          <w:sz w:val="32"/>
          <w:szCs w:val="32"/>
        </w:rPr>
        <w:t>连带</w:t>
      </w:r>
      <w:r w:rsidR="00A91077">
        <w:rPr>
          <w:rFonts w:ascii="仿宋" w:eastAsia="仿宋" w:hAnsi="仿宋" w:hint="eastAsia"/>
          <w:sz w:val="32"/>
          <w:szCs w:val="32"/>
        </w:rPr>
        <w:t>赔偿</w:t>
      </w:r>
      <w:r w:rsidR="0068118E">
        <w:rPr>
          <w:rFonts w:ascii="仿宋" w:eastAsia="仿宋" w:hAnsi="仿宋" w:hint="eastAsia"/>
          <w:sz w:val="32"/>
          <w:szCs w:val="32"/>
        </w:rPr>
        <w:t>责任</w:t>
      </w:r>
      <w:r w:rsidR="00506B15" w:rsidRPr="00506B15">
        <w:rPr>
          <w:rFonts w:ascii="仿宋" w:eastAsia="仿宋" w:hAnsi="仿宋" w:hint="eastAsia"/>
          <w:sz w:val="32"/>
          <w:szCs w:val="32"/>
        </w:rPr>
        <w:t>。</w:t>
      </w:r>
    </w:p>
    <w:p w:rsidR="0068118E" w:rsidRPr="00506B15" w:rsidRDefault="00CA5CAC" w:rsidP="00506B15">
      <w:pPr>
        <w:ind w:firstLine="640"/>
        <w:rPr>
          <w:rFonts w:ascii="仿宋" w:eastAsia="仿宋" w:hAnsi="仿宋"/>
          <w:sz w:val="32"/>
          <w:szCs w:val="32"/>
        </w:rPr>
      </w:pPr>
      <w:r>
        <w:rPr>
          <w:rFonts w:ascii="仿宋" w:eastAsia="仿宋" w:hAnsi="仿宋" w:hint="eastAsia"/>
          <w:sz w:val="32"/>
          <w:szCs w:val="32"/>
        </w:rPr>
        <w:t>三</w:t>
      </w:r>
      <w:r w:rsidR="0068118E">
        <w:rPr>
          <w:rFonts w:ascii="仿宋" w:eastAsia="仿宋" w:hAnsi="仿宋" w:hint="eastAsia"/>
          <w:sz w:val="32"/>
          <w:szCs w:val="32"/>
        </w:rPr>
        <w:t>、驳回</w:t>
      </w:r>
      <w:r w:rsidR="0068118E" w:rsidRPr="00506B15">
        <w:rPr>
          <w:rFonts w:ascii="仿宋" w:eastAsia="仿宋" w:hAnsi="仿宋" w:hint="eastAsia"/>
          <w:sz w:val="32"/>
          <w:szCs w:val="32"/>
        </w:rPr>
        <w:t>原告王方安</w:t>
      </w:r>
      <w:r w:rsidR="0068118E">
        <w:rPr>
          <w:rFonts w:ascii="仿宋" w:eastAsia="仿宋" w:hAnsi="仿宋" w:hint="eastAsia"/>
          <w:sz w:val="32"/>
          <w:szCs w:val="32"/>
        </w:rPr>
        <w:t>、陈芳的其余诉讼请求。</w:t>
      </w:r>
    </w:p>
    <w:p w:rsidR="00A91077" w:rsidRPr="00C945D5" w:rsidRDefault="00A91077" w:rsidP="00A91077">
      <w:pPr>
        <w:autoSpaceDE w:val="0"/>
        <w:autoSpaceDN w:val="0"/>
        <w:adjustRightInd w:val="0"/>
        <w:ind w:firstLineChars="200" w:firstLine="640"/>
        <w:rPr>
          <w:rFonts w:ascii="仿宋" w:eastAsia="仿宋" w:hAnsi="仿宋" w:cs="SSJ-PK74820000a3c-Identity-H"/>
          <w:kern w:val="0"/>
          <w:sz w:val="32"/>
          <w:szCs w:val="32"/>
        </w:rPr>
      </w:pPr>
      <w:r w:rsidRPr="00C945D5">
        <w:rPr>
          <w:rFonts w:ascii="仿宋" w:eastAsia="仿宋" w:hAnsi="仿宋" w:cs="SSJ-PK74820000a3c-Identity-H" w:hint="eastAsia"/>
          <w:kern w:val="0"/>
          <w:sz w:val="32"/>
          <w:szCs w:val="32"/>
        </w:rPr>
        <w:t>如果未按本判决指定的期间履行给付金钱义务</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应当依照</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中华人民共和国民事诉讼法</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第二百五十三条规定</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加倍支付迟延履行期间的债务利息</w:t>
      </w:r>
      <w:r w:rsidRPr="00C945D5">
        <w:rPr>
          <w:rFonts w:ascii="仿宋" w:eastAsia="仿宋" w:hAnsi="仿宋" w:cs="H-SS9-PK74820000a48-Identity-H" w:hint="eastAsia"/>
          <w:kern w:val="0"/>
          <w:sz w:val="32"/>
          <w:szCs w:val="32"/>
        </w:rPr>
        <w:t>。</w:t>
      </w:r>
    </w:p>
    <w:p w:rsidR="004C7397" w:rsidRPr="006A6166" w:rsidRDefault="004C7397" w:rsidP="004C7397">
      <w:pPr>
        <w:ind w:firstLineChars="200" w:firstLine="640"/>
        <w:rPr>
          <w:rFonts w:ascii="仿宋" w:eastAsia="仿宋" w:hAnsi="仿宋"/>
          <w:sz w:val="32"/>
          <w:szCs w:val="32"/>
        </w:rPr>
      </w:pPr>
      <w:r w:rsidRPr="006A6166">
        <w:rPr>
          <w:rFonts w:ascii="仿宋" w:eastAsia="仿宋" w:hAnsi="仿宋" w:hint="eastAsia"/>
          <w:sz w:val="32"/>
          <w:szCs w:val="32"/>
        </w:rPr>
        <w:t>案件受理费</w:t>
      </w:r>
      <w:r w:rsidR="005D144E">
        <w:rPr>
          <w:rFonts w:ascii="仿宋" w:eastAsia="仿宋" w:hAnsi="仿宋" w:hint="eastAsia"/>
          <w:sz w:val="32"/>
          <w:szCs w:val="32"/>
        </w:rPr>
        <w:t>1800</w:t>
      </w:r>
      <w:r w:rsidRPr="006A6166">
        <w:rPr>
          <w:rFonts w:ascii="仿宋" w:eastAsia="仿宋" w:hAnsi="仿宋" w:hint="eastAsia"/>
          <w:sz w:val="32"/>
          <w:szCs w:val="32"/>
        </w:rPr>
        <w:t>元，由</w:t>
      </w:r>
      <w:r w:rsidR="005D144E">
        <w:rPr>
          <w:rFonts w:ascii="仿宋" w:eastAsia="仿宋" w:hAnsi="仿宋" w:hint="eastAsia"/>
          <w:sz w:val="32"/>
          <w:szCs w:val="32"/>
        </w:rPr>
        <w:t>被告</w:t>
      </w:r>
      <w:r w:rsidRPr="006A6166">
        <w:rPr>
          <w:rFonts w:ascii="仿宋" w:eastAsia="仿宋" w:hAnsi="仿宋" w:hint="eastAsia"/>
          <w:sz w:val="32"/>
          <w:szCs w:val="32"/>
        </w:rPr>
        <w:t>重庆承旗装饰工程有限公司负担</w:t>
      </w:r>
      <w:r w:rsidR="005D144E">
        <w:rPr>
          <w:rFonts w:ascii="仿宋" w:eastAsia="仿宋" w:hAnsi="仿宋" w:hint="eastAsia"/>
          <w:sz w:val="32"/>
          <w:szCs w:val="32"/>
        </w:rPr>
        <w:t>1000元，原告</w:t>
      </w:r>
      <w:r w:rsidR="005D144E" w:rsidRPr="00506B15">
        <w:rPr>
          <w:rFonts w:ascii="仿宋" w:eastAsia="仿宋" w:hAnsi="仿宋" w:hint="eastAsia"/>
          <w:sz w:val="32"/>
          <w:szCs w:val="32"/>
        </w:rPr>
        <w:t>王方安</w:t>
      </w:r>
      <w:r w:rsidR="005D144E">
        <w:rPr>
          <w:rFonts w:ascii="仿宋" w:eastAsia="仿宋" w:hAnsi="仿宋" w:hint="eastAsia"/>
          <w:sz w:val="32"/>
          <w:szCs w:val="32"/>
        </w:rPr>
        <w:t>、陈芳各负担400元</w:t>
      </w:r>
      <w:r w:rsidRPr="006A6166">
        <w:rPr>
          <w:rFonts w:ascii="仿宋" w:eastAsia="仿宋" w:hAnsi="仿宋" w:hint="eastAsia"/>
          <w:sz w:val="32"/>
          <w:szCs w:val="32"/>
        </w:rPr>
        <w:t>。</w:t>
      </w:r>
    </w:p>
    <w:p w:rsidR="004C7397" w:rsidRPr="006A6166" w:rsidRDefault="004C7397" w:rsidP="004C7397">
      <w:pPr>
        <w:ind w:firstLineChars="200" w:firstLine="640"/>
        <w:rPr>
          <w:rFonts w:ascii="仿宋" w:eastAsia="仿宋" w:hAnsi="仿宋"/>
          <w:sz w:val="32"/>
          <w:szCs w:val="32"/>
        </w:rPr>
      </w:pPr>
      <w:r w:rsidRPr="006A6166">
        <w:rPr>
          <w:rFonts w:ascii="仿宋" w:eastAsia="仿宋" w:hAnsi="仿宋" w:hint="eastAsia"/>
          <w:sz w:val="32"/>
          <w:szCs w:val="32"/>
        </w:rPr>
        <w:t>如不服本判决，可以在判决书送达之日起十五日内，向本院递交上诉状，并按照对方当事人或者代表人的人数提出副本，上诉于重庆市第三中级人民法院。</w:t>
      </w:r>
    </w:p>
    <w:p w:rsidR="004C7397" w:rsidRDefault="004C7397" w:rsidP="004C7397">
      <w:pPr>
        <w:rPr>
          <w:rFonts w:ascii="仿宋" w:eastAsia="仿宋" w:hAnsi="仿宋"/>
          <w:sz w:val="32"/>
          <w:szCs w:val="32"/>
        </w:rPr>
      </w:pPr>
    </w:p>
    <w:p w:rsidR="004C7397" w:rsidRPr="006A6166" w:rsidRDefault="004C7397" w:rsidP="004C7397">
      <w:pPr>
        <w:rPr>
          <w:rFonts w:ascii="仿宋" w:eastAsia="仿宋" w:hAnsi="仿宋"/>
          <w:sz w:val="32"/>
          <w:szCs w:val="32"/>
        </w:rPr>
      </w:pPr>
    </w:p>
    <w:p w:rsidR="004C7397" w:rsidRPr="006A6166" w:rsidRDefault="004C7397" w:rsidP="004C7397">
      <w:pPr>
        <w:ind w:rightChars="200" w:right="420" w:firstLineChars="200" w:firstLine="640"/>
        <w:jc w:val="right"/>
        <w:rPr>
          <w:rFonts w:ascii="仿宋" w:eastAsia="仿宋" w:hAnsi="仿宋"/>
          <w:sz w:val="32"/>
          <w:szCs w:val="32"/>
        </w:rPr>
      </w:pPr>
      <w:r w:rsidRPr="006A6166">
        <w:rPr>
          <w:rFonts w:ascii="仿宋" w:eastAsia="仿宋" w:hAnsi="仿宋" w:hint="eastAsia"/>
          <w:sz w:val="32"/>
          <w:szCs w:val="32"/>
        </w:rPr>
        <w:lastRenderedPageBreak/>
        <w:t>审  判  长  余孝安</w:t>
      </w:r>
      <w:r w:rsidRPr="006A6166">
        <w:rPr>
          <w:rFonts w:ascii="仿宋" w:eastAsia="仿宋" w:hAnsi="仿宋" w:hint="eastAsia"/>
          <w:sz w:val="32"/>
          <w:szCs w:val="32"/>
        </w:rPr>
        <w:cr/>
        <w:t>人民陪审员  杨龙海</w:t>
      </w:r>
      <w:r w:rsidRPr="006A6166">
        <w:rPr>
          <w:rFonts w:ascii="仿宋" w:eastAsia="仿宋" w:hAnsi="仿宋" w:hint="eastAsia"/>
          <w:sz w:val="32"/>
          <w:szCs w:val="32"/>
        </w:rPr>
        <w:cr/>
        <w:t xml:space="preserve">人民陪审员  </w:t>
      </w:r>
      <w:r w:rsidR="005D144E">
        <w:rPr>
          <w:rFonts w:ascii="仿宋" w:eastAsia="仿宋" w:hAnsi="仿宋" w:hint="eastAsia"/>
          <w:sz w:val="32"/>
          <w:szCs w:val="32"/>
        </w:rPr>
        <w:t>彭芳</w:t>
      </w:r>
    </w:p>
    <w:p w:rsidR="004C7397" w:rsidRDefault="004C7397" w:rsidP="004C7397">
      <w:pPr>
        <w:ind w:rightChars="200" w:right="420" w:firstLineChars="200" w:firstLine="640"/>
        <w:jc w:val="right"/>
        <w:rPr>
          <w:rFonts w:ascii="仿宋" w:eastAsia="仿宋" w:hAnsi="仿宋"/>
          <w:sz w:val="32"/>
          <w:szCs w:val="32"/>
        </w:rPr>
      </w:pPr>
    </w:p>
    <w:p w:rsidR="004C7397" w:rsidRDefault="004C7397" w:rsidP="004C7397">
      <w:pPr>
        <w:ind w:rightChars="200" w:right="420" w:firstLineChars="200" w:firstLine="640"/>
        <w:jc w:val="right"/>
        <w:rPr>
          <w:rFonts w:ascii="仿宋" w:eastAsia="仿宋" w:hAnsi="仿宋"/>
          <w:sz w:val="32"/>
          <w:szCs w:val="32"/>
        </w:rPr>
      </w:pPr>
    </w:p>
    <w:p w:rsidR="004C7397" w:rsidRPr="006A6166" w:rsidRDefault="004C7397" w:rsidP="004C7397">
      <w:pPr>
        <w:ind w:rightChars="200" w:right="420" w:firstLineChars="200" w:firstLine="640"/>
        <w:jc w:val="right"/>
        <w:rPr>
          <w:rFonts w:ascii="仿宋" w:eastAsia="仿宋" w:hAnsi="仿宋"/>
          <w:sz w:val="32"/>
          <w:szCs w:val="32"/>
        </w:rPr>
      </w:pPr>
    </w:p>
    <w:p w:rsidR="004C7397" w:rsidRDefault="004C7397" w:rsidP="004C7397">
      <w:pPr>
        <w:ind w:rightChars="200" w:right="420"/>
        <w:jc w:val="right"/>
        <w:rPr>
          <w:rFonts w:ascii="仿宋" w:eastAsia="仿宋" w:hAnsi="仿宋"/>
          <w:sz w:val="32"/>
          <w:szCs w:val="32"/>
        </w:rPr>
      </w:pPr>
      <w:r w:rsidRPr="006A6166">
        <w:rPr>
          <w:rFonts w:ascii="仿宋" w:eastAsia="仿宋" w:hAnsi="仿宋" w:hint="eastAsia"/>
          <w:sz w:val="32"/>
          <w:szCs w:val="32"/>
        </w:rPr>
        <w:t>二〇一八年九月二十五日</w:t>
      </w:r>
    </w:p>
    <w:p w:rsidR="004C7397" w:rsidRPr="006A6166" w:rsidRDefault="004C7397" w:rsidP="004C7397">
      <w:pPr>
        <w:ind w:rightChars="200" w:right="420"/>
        <w:jc w:val="right"/>
        <w:rPr>
          <w:rFonts w:ascii="仿宋" w:eastAsia="仿宋" w:hAnsi="仿宋"/>
          <w:sz w:val="32"/>
          <w:szCs w:val="32"/>
        </w:rPr>
      </w:pPr>
    </w:p>
    <w:p w:rsidR="004C7397" w:rsidRPr="006A6166" w:rsidRDefault="004C7397" w:rsidP="004C7397">
      <w:pPr>
        <w:ind w:rightChars="200" w:right="420"/>
        <w:jc w:val="right"/>
        <w:rPr>
          <w:rFonts w:ascii="仿宋" w:eastAsia="仿宋" w:hAnsi="仿宋"/>
          <w:sz w:val="32"/>
          <w:szCs w:val="32"/>
        </w:rPr>
      </w:pPr>
      <w:r w:rsidRPr="006A6166">
        <w:rPr>
          <w:rFonts w:ascii="仿宋" w:eastAsia="仿宋" w:hAnsi="仿宋" w:hint="eastAsia"/>
          <w:sz w:val="32"/>
          <w:szCs w:val="32"/>
        </w:rPr>
        <w:t xml:space="preserve">       </w:t>
      </w:r>
      <w:r w:rsidRPr="006A6166">
        <w:rPr>
          <w:rFonts w:ascii="仿宋" w:eastAsia="仿宋" w:hAnsi="仿宋" w:hint="eastAsia"/>
          <w:color w:val="FFFFFF"/>
          <w:sz w:val="32"/>
          <w:szCs w:val="32"/>
        </w:rPr>
        <w:t xml:space="preserve">  （院印）</w:t>
      </w:r>
      <w:r w:rsidRPr="006A6166">
        <w:rPr>
          <w:rFonts w:ascii="仿宋" w:eastAsia="仿宋" w:hAnsi="仿宋" w:hint="eastAsia"/>
          <w:sz w:val="32"/>
          <w:szCs w:val="32"/>
        </w:rPr>
        <w:t>书　记　员　杨明容</w:t>
      </w:r>
    </w:p>
    <w:p w:rsidR="004C7397" w:rsidRPr="006A6166" w:rsidRDefault="004C7397" w:rsidP="004C7397">
      <w:pPr>
        <w:rPr>
          <w:rFonts w:ascii="仿宋" w:eastAsia="仿宋" w:hAnsi="仿宋"/>
        </w:rPr>
      </w:pPr>
    </w:p>
    <w:p w:rsidR="006156B8" w:rsidRPr="004C7397" w:rsidRDefault="006156B8"/>
    <w:sectPr w:rsidR="006156B8" w:rsidRPr="004C7397" w:rsidSect="006A6166">
      <w:footerReference w:type="even" r:id="rId7"/>
      <w:footerReference w:type="default" r:id="rId8"/>
      <w:pgSz w:w="11906" w:h="16838"/>
      <w:pgMar w:top="2098" w:right="1474" w:bottom="1985" w:left="1588"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EC2" w:rsidRDefault="00983EC2" w:rsidP="004C7397">
      <w:r>
        <w:separator/>
      </w:r>
    </w:p>
  </w:endnote>
  <w:endnote w:type="continuationSeparator" w:id="1">
    <w:p w:rsidR="00983EC2" w:rsidRDefault="00983EC2" w:rsidP="004C7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script"/>
    <w:pitch w:val="fixed"/>
    <w:sig w:usb0="00000000" w:usb1="080E0000" w:usb2="00000010" w:usb3="00000000" w:csb0="00040000" w:csb1="00000000"/>
  </w:font>
  <w:font w:name="E-BZ9-PK74888-Identity-H">
    <w:altName w:val="宋体"/>
    <w:charset w:val="86"/>
    <w:family w:val="auto"/>
    <w:pitch w:val="default"/>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SSJ-PK74820000a3c-Identity-H">
    <w:altName w:val="宋体"/>
    <w:charset w:val="86"/>
    <w:family w:val="auto"/>
    <w:pitch w:val="default"/>
    <w:sig w:usb0="00000001" w:usb1="080E0000" w:usb2="00000010" w:usb3="00000000" w:csb0="00040000" w:csb1="00000000"/>
  </w:font>
  <w:font w:name="H-SS9-PK74820000a48-Identity-H">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66" w:rsidRDefault="006156B8">
    <w:pPr>
      <w:pStyle w:val="a4"/>
      <w:rPr>
        <w:rFonts w:ascii="宋体" w:hAnsi="宋体"/>
        <w:sz w:val="28"/>
        <w:szCs w:val="28"/>
      </w:rPr>
    </w:pPr>
    <w:r w:rsidRPr="006A6166">
      <w:rPr>
        <w:rFonts w:ascii="宋体" w:hAnsi="宋体" w:hint="eastAsia"/>
        <w:sz w:val="28"/>
        <w:szCs w:val="28"/>
      </w:rPr>
      <w:t>-</w:t>
    </w:r>
    <w:r w:rsidR="00373041" w:rsidRPr="006A6166">
      <w:rPr>
        <w:rFonts w:ascii="宋体" w:hAnsi="宋体"/>
        <w:sz w:val="28"/>
        <w:szCs w:val="28"/>
      </w:rPr>
      <w:fldChar w:fldCharType="begin"/>
    </w:r>
    <w:r w:rsidRPr="006A6166">
      <w:rPr>
        <w:rFonts w:ascii="宋体" w:hAnsi="宋体"/>
        <w:sz w:val="28"/>
        <w:szCs w:val="28"/>
      </w:rPr>
      <w:instrText xml:space="preserve"> PAGE   \* MERGEFORMAT </w:instrText>
    </w:r>
    <w:r w:rsidR="00373041" w:rsidRPr="006A6166">
      <w:rPr>
        <w:rFonts w:ascii="宋体" w:hAnsi="宋体"/>
        <w:sz w:val="28"/>
        <w:szCs w:val="28"/>
      </w:rPr>
      <w:fldChar w:fldCharType="separate"/>
    </w:r>
    <w:r w:rsidRPr="00177902">
      <w:rPr>
        <w:rFonts w:ascii="宋体" w:hAnsi="宋体"/>
        <w:noProof/>
        <w:sz w:val="28"/>
        <w:szCs w:val="28"/>
        <w:lang w:val="zh-CN"/>
      </w:rPr>
      <w:t>2</w:t>
    </w:r>
    <w:r w:rsidR="00373041" w:rsidRPr="006A6166">
      <w:rPr>
        <w:rFonts w:ascii="宋体" w:hAnsi="宋体"/>
        <w:sz w:val="28"/>
        <w:szCs w:val="28"/>
      </w:rPr>
      <w:fldChar w:fldCharType="end"/>
    </w:r>
    <w:r w:rsidRPr="006A6166">
      <w:rPr>
        <w:rFonts w:ascii="宋体" w:hAnsi="宋体" w:hint="eastAsia"/>
        <w:sz w:val="28"/>
        <w:szCs w:val="28"/>
      </w:rPr>
      <w:t>-</w:t>
    </w:r>
  </w:p>
  <w:p w:rsidR="006A6166" w:rsidRPr="006A6166" w:rsidRDefault="00983EC2">
    <w:pPr>
      <w:pStyle w:val="a4"/>
      <w:rPr>
        <w:rFonts w:ascii="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66" w:rsidRDefault="006156B8">
    <w:pPr>
      <w:pStyle w:val="a4"/>
      <w:jc w:val="right"/>
      <w:rPr>
        <w:rFonts w:ascii="宋体" w:hAnsi="宋体"/>
        <w:sz w:val="28"/>
        <w:szCs w:val="28"/>
      </w:rPr>
    </w:pPr>
    <w:r w:rsidRPr="006A6166">
      <w:rPr>
        <w:rFonts w:ascii="宋体" w:hAnsi="宋体" w:hint="eastAsia"/>
        <w:sz w:val="28"/>
        <w:szCs w:val="28"/>
      </w:rPr>
      <w:t>-</w:t>
    </w:r>
    <w:r w:rsidR="00373041" w:rsidRPr="006A6166">
      <w:rPr>
        <w:rFonts w:ascii="宋体" w:hAnsi="宋体"/>
        <w:sz w:val="28"/>
        <w:szCs w:val="28"/>
      </w:rPr>
      <w:fldChar w:fldCharType="begin"/>
    </w:r>
    <w:r w:rsidRPr="006A6166">
      <w:rPr>
        <w:rFonts w:ascii="宋体" w:hAnsi="宋体"/>
        <w:sz w:val="28"/>
        <w:szCs w:val="28"/>
      </w:rPr>
      <w:instrText xml:space="preserve"> PAGE   \* MERGEFORMAT </w:instrText>
    </w:r>
    <w:r w:rsidR="00373041" w:rsidRPr="006A6166">
      <w:rPr>
        <w:rFonts w:ascii="宋体" w:hAnsi="宋体"/>
        <w:sz w:val="28"/>
        <w:szCs w:val="28"/>
      </w:rPr>
      <w:fldChar w:fldCharType="separate"/>
    </w:r>
    <w:r w:rsidR="00CF5832" w:rsidRPr="00CF5832">
      <w:rPr>
        <w:rFonts w:ascii="宋体" w:hAnsi="宋体"/>
        <w:noProof/>
        <w:sz w:val="28"/>
        <w:szCs w:val="28"/>
        <w:lang w:val="zh-CN"/>
      </w:rPr>
      <w:t>5</w:t>
    </w:r>
    <w:r w:rsidR="00373041" w:rsidRPr="006A6166">
      <w:rPr>
        <w:rFonts w:ascii="宋体" w:hAnsi="宋体"/>
        <w:sz w:val="28"/>
        <w:szCs w:val="28"/>
      </w:rPr>
      <w:fldChar w:fldCharType="end"/>
    </w:r>
    <w:r w:rsidRPr="006A6166">
      <w:rPr>
        <w:rFonts w:ascii="宋体" w:hAnsi="宋体" w:hint="eastAsia"/>
        <w:sz w:val="28"/>
        <w:szCs w:val="28"/>
      </w:rPr>
      <w:t>-</w:t>
    </w:r>
  </w:p>
  <w:p w:rsidR="006A6166" w:rsidRPr="006A6166" w:rsidRDefault="00983EC2">
    <w:pPr>
      <w:pStyle w:val="a4"/>
      <w:jc w:val="right"/>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EC2" w:rsidRDefault="00983EC2" w:rsidP="004C7397">
      <w:r>
        <w:separator/>
      </w:r>
    </w:p>
  </w:footnote>
  <w:footnote w:type="continuationSeparator" w:id="1">
    <w:p w:rsidR="00983EC2" w:rsidRDefault="00983EC2" w:rsidP="004C7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B6483"/>
    <w:multiLevelType w:val="hybridMultilevel"/>
    <w:tmpl w:val="E094533A"/>
    <w:lvl w:ilvl="0" w:tplc="BAC4606E">
      <w:start w:val="1"/>
      <w:numFmt w:val="japaneseCounting"/>
      <w:lvlText w:val="%1、"/>
      <w:lvlJc w:val="left"/>
      <w:pPr>
        <w:ind w:left="1795" w:hanging="115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DA90159"/>
    <w:multiLevelType w:val="hybridMultilevel"/>
    <w:tmpl w:val="507896C0"/>
    <w:lvl w:ilvl="0" w:tplc="25EAE590">
      <w:start w:val="1"/>
      <w:numFmt w:val="japaneseCounting"/>
      <w:lvlText w:val="%1、"/>
      <w:lvlJc w:val="left"/>
      <w:pPr>
        <w:ind w:left="1855" w:hanging="121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7397"/>
    <w:rsid w:val="00200661"/>
    <w:rsid w:val="002F30CE"/>
    <w:rsid w:val="0031077F"/>
    <w:rsid w:val="00314B58"/>
    <w:rsid w:val="003263CD"/>
    <w:rsid w:val="003375A9"/>
    <w:rsid w:val="003419A1"/>
    <w:rsid w:val="00373041"/>
    <w:rsid w:val="003C43E0"/>
    <w:rsid w:val="003E57B8"/>
    <w:rsid w:val="00476196"/>
    <w:rsid w:val="004C7397"/>
    <w:rsid w:val="00506B15"/>
    <w:rsid w:val="005D144E"/>
    <w:rsid w:val="005F285D"/>
    <w:rsid w:val="00610982"/>
    <w:rsid w:val="006156B8"/>
    <w:rsid w:val="00627D9F"/>
    <w:rsid w:val="00634CC3"/>
    <w:rsid w:val="0066569E"/>
    <w:rsid w:val="0068118E"/>
    <w:rsid w:val="006A7AFB"/>
    <w:rsid w:val="00741ECF"/>
    <w:rsid w:val="00753550"/>
    <w:rsid w:val="00787CF7"/>
    <w:rsid w:val="00793738"/>
    <w:rsid w:val="007C081B"/>
    <w:rsid w:val="007D2CF9"/>
    <w:rsid w:val="007D67C2"/>
    <w:rsid w:val="007E6DBA"/>
    <w:rsid w:val="008149BF"/>
    <w:rsid w:val="00816600"/>
    <w:rsid w:val="00817531"/>
    <w:rsid w:val="008729DD"/>
    <w:rsid w:val="008A7D2E"/>
    <w:rsid w:val="009665BC"/>
    <w:rsid w:val="00983EC2"/>
    <w:rsid w:val="00986021"/>
    <w:rsid w:val="00990690"/>
    <w:rsid w:val="009C1FBC"/>
    <w:rsid w:val="00A91077"/>
    <w:rsid w:val="00B1635C"/>
    <w:rsid w:val="00B309B3"/>
    <w:rsid w:val="00B34AC4"/>
    <w:rsid w:val="00B42E7F"/>
    <w:rsid w:val="00BE7837"/>
    <w:rsid w:val="00C044DF"/>
    <w:rsid w:val="00C75CE4"/>
    <w:rsid w:val="00C8041C"/>
    <w:rsid w:val="00CA5CAC"/>
    <w:rsid w:val="00CB25AB"/>
    <w:rsid w:val="00CB6BBE"/>
    <w:rsid w:val="00CD3A1E"/>
    <w:rsid w:val="00CF5832"/>
    <w:rsid w:val="00CF7873"/>
    <w:rsid w:val="00D00400"/>
    <w:rsid w:val="00DD2C17"/>
    <w:rsid w:val="00E31D14"/>
    <w:rsid w:val="00E70928"/>
    <w:rsid w:val="00E77007"/>
    <w:rsid w:val="00E935C8"/>
    <w:rsid w:val="00EB3898"/>
    <w:rsid w:val="00EB64CE"/>
    <w:rsid w:val="00F67EA1"/>
    <w:rsid w:val="00F67F64"/>
    <w:rsid w:val="00FA4E67"/>
    <w:rsid w:val="00FE11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39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73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C7397"/>
    <w:rPr>
      <w:sz w:val="18"/>
      <w:szCs w:val="18"/>
    </w:rPr>
  </w:style>
  <w:style w:type="paragraph" w:styleId="a4">
    <w:name w:val="footer"/>
    <w:basedOn w:val="a"/>
    <w:link w:val="Char0"/>
    <w:unhideWhenUsed/>
    <w:rsid w:val="004C73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C7397"/>
    <w:rPr>
      <w:sz w:val="18"/>
      <w:szCs w:val="18"/>
    </w:rPr>
  </w:style>
  <w:style w:type="paragraph" w:styleId="a5">
    <w:name w:val="List Paragraph"/>
    <w:basedOn w:val="a"/>
    <w:uiPriority w:val="34"/>
    <w:qFormat/>
    <w:rsid w:val="00B309B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8</Pages>
  <Words>536</Words>
  <Characters>3060</Characters>
  <Application>Microsoft Office Word</Application>
  <DocSecurity>0</DocSecurity>
  <Lines>25</Lines>
  <Paragraphs>7</Paragraphs>
  <ScaleCrop>false</ScaleCrop>
  <Company>微软中国</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余孝安</dc:creator>
  <cp:keywords/>
  <dc:description/>
  <cp:lastModifiedBy>余孝安</cp:lastModifiedBy>
  <cp:revision>22</cp:revision>
  <dcterms:created xsi:type="dcterms:W3CDTF">2018-09-25T08:10:00Z</dcterms:created>
  <dcterms:modified xsi:type="dcterms:W3CDTF">2018-09-28T07:11:00Z</dcterms:modified>
</cp:coreProperties>
</file>