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A4" w:rsidRPr="002C7540" w:rsidRDefault="002019A4" w:rsidP="002019A4">
      <w:pPr>
        <w:spacing w:line="880" w:lineRule="exact"/>
        <w:jc w:val="center"/>
        <w:rPr>
          <w:rFonts w:ascii="宋体" w:hAnsi="宋体"/>
          <w:b/>
          <w:bCs/>
          <w:color w:val="000000"/>
          <w:spacing w:val="60"/>
          <w:sz w:val="44"/>
          <w:szCs w:val="52"/>
        </w:rPr>
      </w:pPr>
      <w:r w:rsidRPr="002C7540">
        <w:rPr>
          <w:rFonts w:ascii="宋体" w:hAnsi="宋体" w:cs="方正小标宋简体" w:hint="eastAsia"/>
          <w:b/>
          <w:bCs/>
          <w:color w:val="000000"/>
          <w:spacing w:val="60"/>
          <w:sz w:val="44"/>
          <w:szCs w:val="52"/>
        </w:rPr>
        <w:t>重庆市丰都县人民法</w:t>
      </w:r>
      <w:r w:rsidRPr="002C7540">
        <w:rPr>
          <w:rFonts w:ascii="宋体" w:hAnsi="宋体" w:cs="方正小标宋简体" w:hint="eastAsia"/>
          <w:b/>
          <w:bCs/>
          <w:color w:val="000000"/>
          <w:sz w:val="44"/>
          <w:szCs w:val="52"/>
        </w:rPr>
        <w:t>院</w:t>
      </w:r>
    </w:p>
    <w:p w:rsidR="002019A4" w:rsidRPr="002C7540" w:rsidRDefault="002019A4" w:rsidP="002019A4">
      <w:pPr>
        <w:jc w:val="center"/>
        <w:rPr>
          <w:rFonts w:ascii="宋体" w:hAnsi="宋体"/>
          <w:b/>
          <w:bCs/>
          <w:color w:val="000000"/>
          <w:spacing w:val="140"/>
          <w:sz w:val="52"/>
          <w:szCs w:val="66"/>
        </w:rPr>
      </w:pPr>
      <w:r w:rsidRPr="002C7540">
        <w:rPr>
          <w:rFonts w:ascii="宋体" w:hAnsi="宋体" w:cs="华文中宋" w:hint="eastAsia"/>
          <w:b/>
          <w:bCs/>
          <w:color w:val="000000"/>
          <w:spacing w:val="140"/>
          <w:sz w:val="52"/>
          <w:szCs w:val="66"/>
        </w:rPr>
        <w:t>民事判决</w:t>
      </w:r>
      <w:r w:rsidRPr="002C7540">
        <w:rPr>
          <w:rFonts w:ascii="宋体" w:hAnsi="宋体" w:cs="华文中宋" w:hint="eastAsia"/>
          <w:b/>
          <w:bCs/>
          <w:color w:val="000000"/>
          <w:sz w:val="52"/>
          <w:szCs w:val="66"/>
        </w:rPr>
        <w:t>书</w:t>
      </w:r>
    </w:p>
    <w:p w:rsidR="002019A4" w:rsidRPr="002C7540" w:rsidRDefault="002019A4" w:rsidP="002019A4">
      <w:pPr>
        <w:spacing w:line="578" w:lineRule="exact"/>
        <w:ind w:firstLine="567"/>
        <w:rPr>
          <w:rFonts w:ascii="仿宋" w:eastAsia="仿宋" w:hAnsi="仿宋"/>
          <w:color w:val="000000"/>
          <w:sz w:val="32"/>
          <w:szCs w:val="32"/>
        </w:rPr>
      </w:pPr>
    </w:p>
    <w:p w:rsidR="002019A4" w:rsidRPr="002C7540" w:rsidRDefault="002019A4" w:rsidP="002019A4">
      <w:pPr>
        <w:spacing w:line="578" w:lineRule="exact"/>
        <w:jc w:val="right"/>
        <w:rPr>
          <w:rFonts w:ascii="仿宋" w:eastAsia="仿宋" w:hAnsi="仿宋"/>
          <w:color w:val="000000"/>
          <w:sz w:val="32"/>
          <w:szCs w:val="32"/>
        </w:rPr>
      </w:pPr>
      <w:r w:rsidRPr="002C7540">
        <w:rPr>
          <w:rFonts w:ascii="仿宋" w:eastAsia="仿宋" w:hAnsi="仿宋" w:cs="仿宋" w:hint="eastAsia"/>
          <w:color w:val="000000"/>
          <w:sz w:val="32"/>
          <w:szCs w:val="32"/>
        </w:rPr>
        <w:t>(2017)渝0230民初</w:t>
      </w:r>
      <w:r>
        <w:rPr>
          <w:rFonts w:ascii="仿宋" w:eastAsia="仿宋" w:hAnsi="仿宋" w:cs="仿宋" w:hint="eastAsia"/>
          <w:color w:val="000000"/>
          <w:sz w:val="32"/>
          <w:szCs w:val="32"/>
        </w:rPr>
        <w:t>1095</w:t>
      </w:r>
      <w:r w:rsidRPr="002C7540">
        <w:rPr>
          <w:rFonts w:ascii="仿宋" w:eastAsia="仿宋" w:hAnsi="仿宋" w:cs="仿宋" w:hint="eastAsia"/>
          <w:color w:val="000000"/>
          <w:sz w:val="32"/>
          <w:szCs w:val="32"/>
        </w:rPr>
        <w:t>号</w:t>
      </w:r>
    </w:p>
    <w:p w:rsidR="002019A4" w:rsidRPr="002C7540" w:rsidRDefault="002019A4" w:rsidP="002019A4">
      <w:pPr>
        <w:spacing w:line="578" w:lineRule="exact"/>
        <w:ind w:firstLine="567"/>
        <w:rPr>
          <w:rFonts w:ascii="仿宋" w:eastAsia="仿宋" w:hAnsi="仿宋"/>
          <w:color w:val="000000"/>
          <w:sz w:val="32"/>
          <w:szCs w:val="32"/>
        </w:rPr>
      </w:pP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原告：李俸英，女，</w:t>
      </w:r>
      <w:r>
        <w:rPr>
          <w:rFonts w:ascii="仿宋" w:eastAsia="仿宋" w:hAnsi="仿宋"/>
          <w:color w:val="000000"/>
          <w:kern w:val="0"/>
          <w:sz w:val="32"/>
          <w:szCs w:val="32"/>
        </w:rPr>
        <w:t>19</w:t>
      </w:r>
      <w:r>
        <w:rPr>
          <w:rFonts w:ascii="仿宋" w:eastAsia="仿宋" w:hAnsi="仿宋" w:hint="eastAsia"/>
          <w:color w:val="000000"/>
          <w:kern w:val="0"/>
          <w:sz w:val="32"/>
          <w:szCs w:val="32"/>
        </w:rPr>
        <w:t>82</w:t>
      </w:r>
      <w:r>
        <w:rPr>
          <w:rFonts w:ascii="仿宋" w:eastAsia="仿宋" w:hAnsi="仿宋"/>
          <w:color w:val="000000"/>
          <w:kern w:val="0"/>
          <w:sz w:val="32"/>
          <w:szCs w:val="32"/>
        </w:rPr>
        <w:t>年</w:t>
      </w:r>
      <w:r>
        <w:rPr>
          <w:rFonts w:ascii="仿宋" w:eastAsia="仿宋" w:hAnsi="仿宋" w:hint="eastAsia"/>
          <w:color w:val="000000"/>
          <w:kern w:val="0"/>
          <w:sz w:val="32"/>
          <w:szCs w:val="32"/>
        </w:rPr>
        <w:t>4</w:t>
      </w:r>
      <w:r>
        <w:rPr>
          <w:rFonts w:ascii="仿宋" w:eastAsia="仿宋" w:hAnsi="仿宋"/>
          <w:color w:val="000000"/>
          <w:kern w:val="0"/>
          <w:sz w:val="32"/>
          <w:szCs w:val="32"/>
        </w:rPr>
        <w:t>月</w:t>
      </w:r>
      <w:r>
        <w:rPr>
          <w:rFonts w:ascii="仿宋" w:eastAsia="仿宋" w:hAnsi="仿宋" w:hint="eastAsia"/>
          <w:color w:val="000000"/>
          <w:kern w:val="0"/>
          <w:sz w:val="32"/>
          <w:szCs w:val="32"/>
        </w:rPr>
        <w:t>12</w:t>
      </w:r>
      <w:r>
        <w:rPr>
          <w:rFonts w:ascii="仿宋" w:eastAsia="仿宋" w:hAnsi="仿宋"/>
          <w:color w:val="000000"/>
          <w:kern w:val="0"/>
          <w:sz w:val="32"/>
          <w:szCs w:val="32"/>
        </w:rPr>
        <w:t>日出生，汉族，农民，住</w:t>
      </w:r>
      <w:r>
        <w:rPr>
          <w:rFonts w:ascii="仿宋" w:eastAsia="仿宋" w:hAnsi="仿宋" w:hint="eastAsia"/>
          <w:color w:val="000000"/>
          <w:kern w:val="0"/>
          <w:sz w:val="32"/>
          <w:szCs w:val="32"/>
        </w:rPr>
        <w:t>重庆市</w:t>
      </w:r>
      <w:r>
        <w:rPr>
          <w:rFonts w:ascii="仿宋" w:eastAsia="仿宋" w:hAnsi="仿宋"/>
          <w:color w:val="000000"/>
          <w:kern w:val="0"/>
          <w:sz w:val="32"/>
          <w:szCs w:val="32"/>
        </w:rPr>
        <w:t>丰都县仙女湖镇厢坝村4组，公民身份号码5</w:t>
      </w:r>
      <w:r>
        <w:rPr>
          <w:rFonts w:ascii="仿宋" w:eastAsia="仿宋" w:hAnsi="仿宋" w:hint="eastAsia"/>
          <w:color w:val="000000"/>
          <w:kern w:val="0"/>
          <w:sz w:val="32"/>
          <w:szCs w:val="32"/>
        </w:rPr>
        <w:t>1242419204125688</w:t>
      </w:r>
      <w:r>
        <w:rPr>
          <w:rFonts w:ascii="仿宋" w:eastAsia="仿宋" w:hAnsi="仿宋"/>
          <w:color w:val="000000"/>
          <w:kern w:val="0"/>
          <w:sz w:val="32"/>
          <w:szCs w:val="32"/>
        </w:rPr>
        <w:t>。</w:t>
      </w:r>
    </w:p>
    <w:p w:rsidR="002019A4" w:rsidRPr="002C7540" w:rsidRDefault="002019A4" w:rsidP="00A25040">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委托代理人：刘川，重庆晨曲律师事务所律师。</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被告：丰都县仙女湖镇厢坝村</w:t>
      </w:r>
      <w:r>
        <w:rPr>
          <w:rFonts w:ascii="仿宋" w:eastAsia="仿宋" w:hAnsi="仿宋"/>
          <w:color w:val="000000"/>
          <w:kern w:val="0"/>
          <w:sz w:val="32"/>
          <w:szCs w:val="32"/>
        </w:rPr>
        <w:t>4组。</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负责人：杨刚，组长。</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原告</w:t>
      </w:r>
      <w:r w:rsidR="00A25040">
        <w:rPr>
          <w:rFonts w:ascii="仿宋" w:eastAsia="仿宋" w:hAnsi="仿宋" w:hint="eastAsia"/>
          <w:color w:val="000000"/>
          <w:kern w:val="0"/>
          <w:sz w:val="32"/>
          <w:szCs w:val="32"/>
        </w:rPr>
        <w:t>李俸英诉</w:t>
      </w:r>
      <w:r>
        <w:rPr>
          <w:rFonts w:ascii="仿宋" w:eastAsia="仿宋" w:hAnsi="仿宋" w:hint="eastAsia"/>
          <w:color w:val="000000"/>
          <w:kern w:val="0"/>
          <w:sz w:val="32"/>
          <w:szCs w:val="32"/>
        </w:rPr>
        <w:t>被告丰都县仙女湖镇厢坝村</w:t>
      </w:r>
      <w:r>
        <w:rPr>
          <w:rFonts w:ascii="仿宋" w:eastAsia="仿宋" w:hAnsi="仿宋"/>
          <w:color w:val="000000"/>
          <w:kern w:val="0"/>
          <w:sz w:val="32"/>
          <w:szCs w:val="32"/>
        </w:rPr>
        <w:t>4组（以下简称厢坝村4组）承包地征收补偿费用分配纠纷一案，本院2017年</w:t>
      </w:r>
      <w:r w:rsidR="00A25040">
        <w:rPr>
          <w:rFonts w:ascii="仿宋" w:eastAsia="仿宋" w:hAnsi="仿宋" w:hint="eastAsia"/>
          <w:color w:val="000000"/>
          <w:kern w:val="0"/>
          <w:sz w:val="32"/>
          <w:szCs w:val="32"/>
        </w:rPr>
        <w:t>2</w:t>
      </w:r>
      <w:r>
        <w:rPr>
          <w:rFonts w:ascii="仿宋" w:eastAsia="仿宋" w:hAnsi="仿宋"/>
          <w:color w:val="000000"/>
          <w:kern w:val="0"/>
          <w:sz w:val="32"/>
          <w:szCs w:val="32"/>
        </w:rPr>
        <w:t>月</w:t>
      </w:r>
      <w:r w:rsidR="00A25040">
        <w:rPr>
          <w:rFonts w:ascii="仿宋" w:eastAsia="仿宋" w:hAnsi="仿宋" w:hint="eastAsia"/>
          <w:color w:val="000000"/>
          <w:kern w:val="0"/>
          <w:sz w:val="32"/>
          <w:szCs w:val="32"/>
        </w:rPr>
        <w:t>27</w:t>
      </w:r>
      <w:r>
        <w:rPr>
          <w:rFonts w:ascii="仿宋" w:eastAsia="仿宋" w:hAnsi="仿宋"/>
          <w:color w:val="000000"/>
          <w:kern w:val="0"/>
          <w:sz w:val="32"/>
          <w:szCs w:val="32"/>
        </w:rPr>
        <w:t>日立案受理后，依法适用简易程序于同年</w:t>
      </w:r>
      <w:r w:rsidR="00A25040">
        <w:rPr>
          <w:rFonts w:ascii="仿宋" w:eastAsia="仿宋" w:hAnsi="仿宋" w:hint="eastAsia"/>
          <w:color w:val="000000"/>
          <w:kern w:val="0"/>
          <w:sz w:val="32"/>
          <w:szCs w:val="32"/>
        </w:rPr>
        <w:t>3</w:t>
      </w:r>
      <w:r>
        <w:rPr>
          <w:rFonts w:ascii="仿宋" w:eastAsia="仿宋" w:hAnsi="仿宋"/>
          <w:color w:val="000000"/>
          <w:kern w:val="0"/>
          <w:sz w:val="32"/>
          <w:szCs w:val="32"/>
        </w:rPr>
        <w:t>月</w:t>
      </w:r>
      <w:r w:rsidR="00A25040">
        <w:rPr>
          <w:rFonts w:ascii="仿宋" w:eastAsia="仿宋" w:hAnsi="仿宋" w:hint="eastAsia"/>
          <w:color w:val="000000"/>
          <w:kern w:val="0"/>
          <w:sz w:val="32"/>
          <w:szCs w:val="32"/>
        </w:rPr>
        <w:t>28</w:t>
      </w:r>
      <w:r w:rsidR="00A25040">
        <w:rPr>
          <w:rFonts w:ascii="仿宋" w:eastAsia="仿宋" w:hAnsi="仿宋"/>
          <w:color w:val="000000"/>
          <w:kern w:val="0"/>
          <w:sz w:val="32"/>
          <w:szCs w:val="32"/>
        </w:rPr>
        <w:t>日公开开庭进行了审理。原告</w:t>
      </w:r>
      <w:r w:rsidR="00A25040">
        <w:rPr>
          <w:rFonts w:ascii="仿宋" w:eastAsia="仿宋" w:hAnsi="仿宋" w:hint="eastAsia"/>
          <w:color w:val="000000"/>
          <w:kern w:val="0"/>
          <w:sz w:val="32"/>
          <w:szCs w:val="32"/>
        </w:rPr>
        <w:t>李俸英</w:t>
      </w:r>
      <w:r>
        <w:rPr>
          <w:rFonts w:ascii="仿宋" w:eastAsia="仿宋" w:hAnsi="仿宋"/>
          <w:color w:val="000000"/>
          <w:kern w:val="0"/>
          <w:sz w:val="32"/>
          <w:szCs w:val="32"/>
        </w:rPr>
        <w:t>及其委托代理人刘川到庭参加诉讼，被告厢坝村4组经本院传票传唤无正当理由拒不到庭参加诉讼。本案现已审理终结。</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原告</w:t>
      </w:r>
      <w:r w:rsidR="00A25040">
        <w:rPr>
          <w:rFonts w:ascii="仿宋" w:eastAsia="仿宋" w:hAnsi="仿宋" w:hint="eastAsia"/>
          <w:color w:val="000000"/>
          <w:kern w:val="0"/>
          <w:sz w:val="32"/>
          <w:szCs w:val="32"/>
        </w:rPr>
        <w:t>李俸英</w:t>
      </w:r>
      <w:r>
        <w:rPr>
          <w:rFonts w:ascii="仿宋" w:eastAsia="仿宋" w:hAnsi="仿宋" w:hint="eastAsia"/>
          <w:color w:val="000000"/>
          <w:kern w:val="0"/>
          <w:sz w:val="32"/>
          <w:szCs w:val="32"/>
        </w:rPr>
        <w:t>向本院请求：依法判决被告厢坝村</w:t>
      </w:r>
      <w:r>
        <w:rPr>
          <w:rFonts w:ascii="仿宋" w:eastAsia="仿宋" w:hAnsi="仿宋"/>
          <w:color w:val="000000"/>
          <w:kern w:val="0"/>
          <w:sz w:val="32"/>
          <w:szCs w:val="32"/>
        </w:rPr>
        <w:t>4组支付原告截留的土地补偿费</w:t>
      </w:r>
      <w:r w:rsidR="00A25040">
        <w:rPr>
          <w:rFonts w:ascii="仿宋" w:eastAsia="仿宋" w:hAnsi="仿宋" w:hint="eastAsia"/>
          <w:color w:val="000000"/>
          <w:kern w:val="0"/>
          <w:sz w:val="32"/>
          <w:szCs w:val="32"/>
        </w:rPr>
        <w:t>30000</w:t>
      </w:r>
      <w:r w:rsidR="00A25040">
        <w:rPr>
          <w:rFonts w:ascii="仿宋" w:eastAsia="仿宋" w:hAnsi="仿宋"/>
          <w:color w:val="000000"/>
          <w:kern w:val="0"/>
          <w:sz w:val="32"/>
          <w:szCs w:val="32"/>
        </w:rPr>
        <w:t>元，并由被告承担本案诉讼费。事实和理由：原告</w:t>
      </w:r>
      <w:r w:rsidR="00A25040">
        <w:rPr>
          <w:rFonts w:ascii="仿宋" w:eastAsia="仿宋" w:hAnsi="仿宋" w:hint="eastAsia"/>
          <w:color w:val="000000"/>
          <w:kern w:val="0"/>
          <w:sz w:val="32"/>
          <w:szCs w:val="32"/>
        </w:rPr>
        <w:t>李俸英</w:t>
      </w:r>
      <w:r w:rsidR="00B10D7D">
        <w:rPr>
          <w:rFonts w:ascii="仿宋" w:eastAsia="仿宋" w:hAnsi="仿宋" w:hint="eastAsia"/>
          <w:color w:val="000000"/>
          <w:kern w:val="0"/>
          <w:sz w:val="32"/>
          <w:szCs w:val="32"/>
        </w:rPr>
        <w:t>，</w:t>
      </w:r>
      <w:r w:rsidR="00A25040">
        <w:rPr>
          <w:rFonts w:ascii="仿宋" w:eastAsia="仿宋" w:hAnsi="仿宋" w:hint="eastAsia"/>
          <w:color w:val="000000"/>
          <w:kern w:val="0"/>
          <w:sz w:val="32"/>
          <w:szCs w:val="32"/>
        </w:rPr>
        <w:t>自出生</w:t>
      </w:r>
      <w:r w:rsidR="00B10D7D">
        <w:rPr>
          <w:rFonts w:ascii="仿宋" w:eastAsia="仿宋" w:hAnsi="仿宋" w:hint="eastAsia"/>
          <w:color w:val="000000"/>
          <w:kern w:val="0"/>
          <w:sz w:val="32"/>
          <w:szCs w:val="32"/>
        </w:rPr>
        <w:t>以来就属</w:t>
      </w:r>
      <w:r>
        <w:rPr>
          <w:rFonts w:ascii="仿宋" w:eastAsia="仿宋" w:hAnsi="仿宋"/>
          <w:color w:val="000000"/>
          <w:kern w:val="0"/>
          <w:sz w:val="32"/>
          <w:szCs w:val="32"/>
        </w:rPr>
        <w:t>厢坝村4组集体经济组织</w:t>
      </w:r>
      <w:r>
        <w:rPr>
          <w:rFonts w:ascii="仿宋" w:eastAsia="仿宋" w:hAnsi="仿宋"/>
          <w:color w:val="000000"/>
          <w:kern w:val="0"/>
          <w:sz w:val="32"/>
          <w:szCs w:val="32"/>
        </w:rPr>
        <w:lastRenderedPageBreak/>
        <w:t>成员，</w:t>
      </w:r>
      <w:r w:rsidR="00B10D7D">
        <w:rPr>
          <w:rFonts w:ascii="仿宋" w:eastAsia="仿宋" w:hAnsi="仿宋" w:hint="eastAsia"/>
          <w:color w:val="000000"/>
          <w:kern w:val="0"/>
          <w:sz w:val="32"/>
          <w:szCs w:val="32"/>
        </w:rPr>
        <w:t>有承包地。</w:t>
      </w:r>
      <w:r w:rsidR="00B10D7D">
        <w:rPr>
          <w:rFonts w:ascii="仿宋" w:eastAsia="仿宋" w:hAnsi="仿宋"/>
          <w:color w:val="000000"/>
          <w:kern w:val="0"/>
          <w:sz w:val="32"/>
          <w:szCs w:val="32"/>
        </w:rPr>
        <w:t>199</w:t>
      </w:r>
      <w:r w:rsidR="00B10D7D">
        <w:rPr>
          <w:rFonts w:ascii="仿宋" w:eastAsia="仿宋" w:hAnsi="仿宋" w:hint="eastAsia"/>
          <w:color w:val="000000"/>
          <w:kern w:val="0"/>
          <w:sz w:val="32"/>
          <w:szCs w:val="32"/>
        </w:rPr>
        <w:t>9</w:t>
      </w:r>
      <w:r>
        <w:rPr>
          <w:rFonts w:ascii="仿宋" w:eastAsia="仿宋" w:hAnsi="仿宋"/>
          <w:color w:val="000000"/>
          <w:kern w:val="0"/>
          <w:sz w:val="32"/>
          <w:szCs w:val="32"/>
        </w:rPr>
        <w:t>年12月</w:t>
      </w:r>
      <w:r w:rsidR="00B10D7D">
        <w:rPr>
          <w:rFonts w:ascii="仿宋" w:eastAsia="仿宋" w:hAnsi="仿宋" w:hint="eastAsia"/>
          <w:color w:val="000000"/>
          <w:kern w:val="0"/>
          <w:sz w:val="32"/>
          <w:szCs w:val="32"/>
        </w:rPr>
        <w:t>8</w:t>
      </w:r>
      <w:r>
        <w:rPr>
          <w:rFonts w:ascii="仿宋" w:eastAsia="仿宋" w:hAnsi="仿宋"/>
          <w:color w:val="000000"/>
          <w:kern w:val="0"/>
          <w:sz w:val="32"/>
          <w:szCs w:val="32"/>
        </w:rPr>
        <w:t>日</w:t>
      </w:r>
      <w:r w:rsidR="00B10D7D">
        <w:rPr>
          <w:rFonts w:ascii="仿宋" w:eastAsia="仿宋" w:hAnsi="仿宋" w:hint="eastAsia"/>
          <w:color w:val="000000"/>
          <w:kern w:val="0"/>
          <w:sz w:val="32"/>
          <w:szCs w:val="32"/>
        </w:rPr>
        <w:t>原告与代元全</w:t>
      </w:r>
      <w:r>
        <w:rPr>
          <w:rFonts w:ascii="仿宋" w:eastAsia="仿宋" w:hAnsi="仿宋"/>
          <w:color w:val="000000"/>
          <w:kern w:val="0"/>
          <w:sz w:val="32"/>
          <w:szCs w:val="32"/>
        </w:rPr>
        <w:t>登记结婚，</w:t>
      </w:r>
      <w:r w:rsidR="00B10D7D">
        <w:rPr>
          <w:rFonts w:ascii="仿宋" w:eastAsia="仿宋" w:hAnsi="仿宋" w:hint="eastAsia"/>
          <w:color w:val="000000"/>
          <w:kern w:val="0"/>
          <w:sz w:val="32"/>
          <w:szCs w:val="32"/>
        </w:rPr>
        <w:t>后外出打工，未迁移他处</w:t>
      </w:r>
      <w:r w:rsidR="007E14F8">
        <w:rPr>
          <w:rFonts w:ascii="仿宋" w:eastAsia="仿宋" w:hAnsi="仿宋" w:hint="eastAsia"/>
          <w:color w:val="000000"/>
          <w:kern w:val="0"/>
          <w:sz w:val="32"/>
          <w:szCs w:val="32"/>
        </w:rPr>
        <w:t>另外取得农村承包地</w:t>
      </w:r>
      <w:r>
        <w:rPr>
          <w:rFonts w:ascii="仿宋" w:eastAsia="仿宋" w:hAnsi="仿宋"/>
          <w:color w:val="000000"/>
          <w:kern w:val="0"/>
          <w:sz w:val="32"/>
          <w:szCs w:val="32"/>
        </w:rPr>
        <w:t>。</w:t>
      </w:r>
      <w:r w:rsidR="007E14F8">
        <w:rPr>
          <w:rFonts w:ascii="仿宋" w:eastAsia="仿宋" w:hAnsi="仿宋" w:hint="eastAsia"/>
          <w:color w:val="000000"/>
          <w:kern w:val="0"/>
          <w:sz w:val="32"/>
          <w:szCs w:val="32"/>
        </w:rPr>
        <w:t>2011年至2015年期间原告的承包地</w:t>
      </w:r>
      <w:r>
        <w:rPr>
          <w:rFonts w:ascii="仿宋" w:eastAsia="仿宋" w:hAnsi="仿宋"/>
          <w:color w:val="000000"/>
          <w:kern w:val="0"/>
          <w:sz w:val="32"/>
          <w:szCs w:val="32"/>
        </w:rPr>
        <w:t>被</w:t>
      </w:r>
      <w:r w:rsidR="007E14F8">
        <w:rPr>
          <w:rFonts w:ascii="仿宋" w:eastAsia="仿宋" w:hAnsi="仿宋" w:hint="eastAsia"/>
          <w:color w:val="000000"/>
          <w:kern w:val="0"/>
          <w:sz w:val="32"/>
          <w:szCs w:val="32"/>
        </w:rPr>
        <w:t>丰都县人民政府</w:t>
      </w:r>
      <w:r w:rsidR="007E14F8">
        <w:rPr>
          <w:rFonts w:ascii="仿宋" w:eastAsia="仿宋" w:hAnsi="仿宋"/>
          <w:color w:val="000000"/>
          <w:kern w:val="0"/>
          <w:sz w:val="32"/>
          <w:szCs w:val="32"/>
        </w:rPr>
        <w:t>征</w:t>
      </w:r>
      <w:r w:rsidR="007E14F8">
        <w:rPr>
          <w:rFonts w:ascii="仿宋" w:eastAsia="仿宋" w:hAnsi="仿宋" w:hint="eastAsia"/>
          <w:color w:val="000000"/>
          <w:kern w:val="0"/>
          <w:sz w:val="32"/>
          <w:szCs w:val="32"/>
        </w:rPr>
        <w:t>收</w:t>
      </w:r>
      <w:r>
        <w:rPr>
          <w:rFonts w:ascii="仿宋" w:eastAsia="仿宋" w:hAnsi="仿宋"/>
          <w:color w:val="000000"/>
          <w:kern w:val="0"/>
          <w:sz w:val="32"/>
          <w:szCs w:val="32"/>
        </w:rPr>
        <w:t>，政府将相应的土地补偿费支付给被告。2016年</w:t>
      </w:r>
      <w:r w:rsidR="007E14F8">
        <w:rPr>
          <w:rFonts w:ascii="仿宋" w:eastAsia="仿宋" w:hAnsi="仿宋" w:hint="eastAsia"/>
          <w:color w:val="000000"/>
          <w:kern w:val="0"/>
          <w:sz w:val="32"/>
          <w:szCs w:val="32"/>
        </w:rPr>
        <w:t>11</w:t>
      </w:r>
      <w:r>
        <w:rPr>
          <w:rFonts w:ascii="仿宋" w:eastAsia="仿宋" w:hAnsi="仿宋"/>
          <w:color w:val="000000"/>
          <w:kern w:val="0"/>
          <w:sz w:val="32"/>
          <w:szCs w:val="32"/>
        </w:rPr>
        <w:t>月</w:t>
      </w:r>
      <w:r w:rsidR="007E14F8">
        <w:rPr>
          <w:rFonts w:ascii="仿宋" w:eastAsia="仿宋" w:hAnsi="仿宋" w:hint="eastAsia"/>
          <w:color w:val="000000"/>
          <w:kern w:val="0"/>
          <w:sz w:val="32"/>
          <w:szCs w:val="32"/>
        </w:rPr>
        <w:t>20</w:t>
      </w:r>
      <w:r>
        <w:rPr>
          <w:rFonts w:ascii="仿宋" w:eastAsia="仿宋" w:hAnsi="仿宋"/>
          <w:color w:val="000000"/>
          <w:kern w:val="0"/>
          <w:sz w:val="32"/>
          <w:szCs w:val="32"/>
        </w:rPr>
        <w:t>日，被告公示的《丰都县仙女湖镇厢坝村4社（原厢坝村8</w:t>
      </w:r>
      <w:r w:rsidR="007E14F8">
        <w:rPr>
          <w:rFonts w:ascii="仿宋" w:eastAsia="仿宋" w:hAnsi="仿宋"/>
          <w:color w:val="000000"/>
          <w:kern w:val="0"/>
          <w:sz w:val="32"/>
          <w:szCs w:val="32"/>
        </w:rPr>
        <w:t>社）土地补偿费等集体资金分配方案》中将原告</w:t>
      </w:r>
      <w:r>
        <w:rPr>
          <w:rFonts w:ascii="仿宋" w:eastAsia="仿宋" w:hAnsi="仿宋"/>
          <w:color w:val="000000"/>
          <w:kern w:val="0"/>
          <w:sz w:val="32"/>
          <w:szCs w:val="32"/>
        </w:rPr>
        <w:t>应得102483元土地补偿费分别截留30000</w:t>
      </w:r>
      <w:r w:rsidR="007E14F8">
        <w:rPr>
          <w:rFonts w:ascii="仿宋" w:eastAsia="仿宋" w:hAnsi="仿宋"/>
          <w:color w:val="000000"/>
          <w:kern w:val="0"/>
          <w:sz w:val="32"/>
          <w:szCs w:val="32"/>
        </w:rPr>
        <w:t>元，拒绝支付给</w:t>
      </w:r>
      <w:r>
        <w:rPr>
          <w:rFonts w:ascii="仿宋" w:eastAsia="仿宋" w:hAnsi="仿宋"/>
          <w:color w:val="000000"/>
          <w:kern w:val="0"/>
          <w:sz w:val="32"/>
          <w:szCs w:val="32"/>
        </w:rPr>
        <w:t>原告。</w:t>
      </w:r>
      <w:r w:rsidR="00DD7086">
        <w:rPr>
          <w:rFonts w:ascii="仿宋" w:eastAsia="仿宋" w:hAnsi="仿宋" w:hint="eastAsia"/>
          <w:color w:val="000000"/>
          <w:kern w:val="0"/>
          <w:sz w:val="32"/>
          <w:szCs w:val="32"/>
        </w:rPr>
        <w:t>被告的行为侵犯了原告的合法权益，为此请求法院支持原告的诉讼请求</w:t>
      </w:r>
      <w:r>
        <w:rPr>
          <w:rFonts w:ascii="仿宋" w:eastAsia="仿宋" w:hAnsi="仿宋" w:hint="eastAsia"/>
          <w:color w:val="000000"/>
          <w:kern w:val="0"/>
          <w:sz w:val="32"/>
          <w:szCs w:val="32"/>
        </w:rPr>
        <w:t>。</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被告厢坝村</w:t>
      </w:r>
      <w:r>
        <w:rPr>
          <w:rFonts w:ascii="仿宋" w:eastAsia="仿宋" w:hAnsi="仿宋"/>
          <w:color w:val="000000"/>
          <w:kern w:val="0"/>
          <w:sz w:val="32"/>
          <w:szCs w:val="32"/>
        </w:rPr>
        <w:t>4组未作答辩。</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经审理查明：</w:t>
      </w:r>
      <w:r w:rsidR="00DD7086">
        <w:rPr>
          <w:rFonts w:ascii="仿宋" w:eastAsia="仿宋" w:hAnsi="仿宋"/>
          <w:color w:val="000000"/>
          <w:kern w:val="0"/>
          <w:sz w:val="32"/>
          <w:szCs w:val="32"/>
        </w:rPr>
        <w:t xml:space="preserve"> 201</w:t>
      </w:r>
      <w:r w:rsidR="00DD7086">
        <w:rPr>
          <w:rFonts w:ascii="仿宋" w:eastAsia="仿宋" w:hAnsi="仿宋" w:hint="eastAsia"/>
          <w:color w:val="000000"/>
          <w:kern w:val="0"/>
          <w:sz w:val="32"/>
          <w:szCs w:val="32"/>
        </w:rPr>
        <w:t>1</w:t>
      </w:r>
      <w:r>
        <w:rPr>
          <w:rFonts w:ascii="仿宋" w:eastAsia="仿宋" w:hAnsi="仿宋"/>
          <w:color w:val="000000"/>
          <w:kern w:val="0"/>
          <w:sz w:val="32"/>
          <w:szCs w:val="32"/>
        </w:rPr>
        <w:t>年</w:t>
      </w:r>
      <w:r w:rsidR="00DD7086">
        <w:rPr>
          <w:rFonts w:ascii="仿宋" w:eastAsia="仿宋" w:hAnsi="仿宋" w:hint="eastAsia"/>
          <w:color w:val="000000"/>
          <w:kern w:val="0"/>
          <w:sz w:val="32"/>
          <w:szCs w:val="32"/>
        </w:rPr>
        <w:t>6</w:t>
      </w:r>
      <w:r>
        <w:rPr>
          <w:rFonts w:ascii="仿宋" w:eastAsia="仿宋" w:hAnsi="仿宋"/>
          <w:color w:val="000000"/>
          <w:kern w:val="0"/>
          <w:sz w:val="32"/>
          <w:szCs w:val="32"/>
        </w:rPr>
        <w:t>月</w:t>
      </w:r>
      <w:r w:rsidR="00DD7086">
        <w:rPr>
          <w:rFonts w:ascii="仿宋" w:eastAsia="仿宋" w:hAnsi="仿宋" w:hint="eastAsia"/>
          <w:color w:val="000000"/>
          <w:kern w:val="0"/>
          <w:sz w:val="32"/>
          <w:szCs w:val="32"/>
        </w:rPr>
        <w:t>22</w:t>
      </w:r>
      <w:r>
        <w:rPr>
          <w:rFonts w:ascii="仿宋" w:eastAsia="仿宋" w:hAnsi="仿宋"/>
          <w:color w:val="000000"/>
          <w:kern w:val="0"/>
          <w:sz w:val="32"/>
          <w:szCs w:val="32"/>
        </w:rPr>
        <w:t>日，</w:t>
      </w:r>
      <w:r w:rsidR="00295F58">
        <w:rPr>
          <w:rFonts w:ascii="仿宋" w:eastAsia="仿宋" w:hAnsi="仿宋" w:hint="eastAsia"/>
          <w:color w:val="000000"/>
          <w:kern w:val="0"/>
          <w:sz w:val="32"/>
          <w:szCs w:val="32"/>
        </w:rPr>
        <w:t>重庆市人民政府批复《丰都县人民政府</w:t>
      </w:r>
      <w:r w:rsidR="00EA79D9">
        <w:rPr>
          <w:rFonts w:ascii="仿宋" w:eastAsia="仿宋" w:hAnsi="仿宋" w:hint="eastAsia"/>
          <w:color w:val="000000"/>
          <w:kern w:val="0"/>
          <w:sz w:val="32"/>
          <w:szCs w:val="32"/>
        </w:rPr>
        <w:t>〈关于实施三坝乡城镇规划建设土地征收的请示〉</w:t>
      </w:r>
      <w:r w:rsidR="00295F58">
        <w:rPr>
          <w:rFonts w:ascii="仿宋" w:eastAsia="仿宋" w:hAnsi="仿宋" w:hint="eastAsia"/>
          <w:color w:val="000000"/>
          <w:kern w:val="0"/>
          <w:sz w:val="32"/>
          <w:szCs w:val="32"/>
        </w:rPr>
        <w:t>》</w:t>
      </w:r>
      <w:r w:rsidR="00B3439D">
        <w:rPr>
          <w:rFonts w:ascii="仿宋" w:eastAsia="仿宋" w:hAnsi="仿宋" w:hint="eastAsia"/>
          <w:color w:val="000000"/>
          <w:kern w:val="0"/>
          <w:sz w:val="32"/>
          <w:szCs w:val="32"/>
        </w:rPr>
        <w:t>（渝府</w:t>
      </w:r>
      <w:r w:rsidR="00B3439D">
        <w:rPr>
          <w:rFonts w:ascii="Arial Unicode MS" w:eastAsia="Arial Unicode MS" w:hAnsi="Arial Unicode MS" w:cs="Arial Unicode MS" w:hint="eastAsia"/>
          <w:color w:val="000000"/>
          <w:kern w:val="0"/>
          <w:sz w:val="32"/>
          <w:szCs w:val="32"/>
        </w:rPr>
        <w:t>【2011】9号</w:t>
      </w:r>
      <w:r w:rsidR="00B3439D">
        <w:rPr>
          <w:rFonts w:ascii="仿宋" w:eastAsia="仿宋" w:hAnsi="仿宋" w:hint="eastAsia"/>
          <w:color w:val="000000"/>
          <w:kern w:val="0"/>
          <w:sz w:val="32"/>
          <w:szCs w:val="32"/>
        </w:rPr>
        <w:t>）</w:t>
      </w:r>
      <w:r w:rsidR="00EA79D9">
        <w:rPr>
          <w:rFonts w:ascii="仿宋" w:eastAsia="仿宋" w:hAnsi="仿宋" w:hint="eastAsia"/>
          <w:color w:val="000000"/>
          <w:kern w:val="0"/>
          <w:sz w:val="32"/>
          <w:szCs w:val="32"/>
        </w:rPr>
        <w:t>，同意</w:t>
      </w:r>
      <w:r>
        <w:rPr>
          <w:rFonts w:ascii="仿宋" w:eastAsia="仿宋" w:hAnsi="仿宋"/>
          <w:color w:val="000000"/>
          <w:kern w:val="0"/>
          <w:sz w:val="32"/>
          <w:szCs w:val="32"/>
        </w:rPr>
        <w:t>对丰都县三坝乡（现更名为仙女湖镇）厢坝村1、4组和硝厂沟村2、3</w:t>
      </w:r>
      <w:r w:rsidR="00EA79D9">
        <w:rPr>
          <w:rFonts w:ascii="仿宋" w:eastAsia="仿宋" w:hAnsi="仿宋"/>
          <w:color w:val="000000"/>
          <w:kern w:val="0"/>
          <w:sz w:val="32"/>
          <w:szCs w:val="32"/>
        </w:rPr>
        <w:t>组的</w:t>
      </w:r>
      <w:r w:rsidR="00EA79D9">
        <w:rPr>
          <w:rFonts w:ascii="仿宋" w:eastAsia="仿宋" w:hAnsi="仿宋" w:hint="eastAsia"/>
          <w:color w:val="000000"/>
          <w:kern w:val="0"/>
          <w:sz w:val="32"/>
          <w:szCs w:val="32"/>
        </w:rPr>
        <w:t>农用</w:t>
      </w:r>
      <w:r>
        <w:rPr>
          <w:rFonts w:ascii="仿宋" w:eastAsia="仿宋" w:hAnsi="仿宋"/>
          <w:color w:val="000000"/>
          <w:kern w:val="0"/>
          <w:sz w:val="32"/>
          <w:szCs w:val="32"/>
        </w:rPr>
        <w:t>地</w:t>
      </w:r>
      <w:r w:rsidR="00EA79D9">
        <w:rPr>
          <w:rFonts w:ascii="仿宋" w:eastAsia="仿宋" w:hAnsi="仿宋" w:hint="eastAsia"/>
          <w:color w:val="000000"/>
          <w:kern w:val="0"/>
          <w:sz w:val="32"/>
          <w:szCs w:val="32"/>
        </w:rPr>
        <w:t>63.8683公顷，集体建设用地2.4937公顷</w:t>
      </w:r>
      <w:r>
        <w:rPr>
          <w:rFonts w:ascii="仿宋" w:eastAsia="仿宋" w:hAnsi="仿宋"/>
          <w:color w:val="000000"/>
          <w:kern w:val="0"/>
          <w:sz w:val="32"/>
          <w:szCs w:val="32"/>
        </w:rPr>
        <w:t>予以征收。</w:t>
      </w:r>
      <w:r w:rsidR="00CB6663">
        <w:rPr>
          <w:rFonts w:ascii="仿宋" w:eastAsia="仿宋" w:hAnsi="仿宋" w:hint="eastAsia"/>
          <w:color w:val="000000"/>
          <w:kern w:val="0"/>
          <w:sz w:val="32"/>
          <w:szCs w:val="32"/>
        </w:rPr>
        <w:t>2015年5月20日，重庆市人民政府批复《丰都县人民政府〈关于实施三坝乡城镇规划建设土地征收的请示〉》（渝府</w:t>
      </w:r>
      <w:r w:rsidR="00CB6663">
        <w:rPr>
          <w:rFonts w:ascii="Arial Unicode MS" w:eastAsia="Arial Unicode MS" w:hAnsi="Arial Unicode MS" w:cs="Arial Unicode MS" w:hint="eastAsia"/>
          <w:color w:val="000000"/>
          <w:kern w:val="0"/>
          <w:sz w:val="32"/>
          <w:szCs w:val="32"/>
        </w:rPr>
        <w:t>【2015】439号</w:t>
      </w:r>
      <w:r w:rsidR="00CB6663">
        <w:rPr>
          <w:rFonts w:ascii="仿宋" w:eastAsia="仿宋" w:hAnsi="仿宋" w:hint="eastAsia"/>
          <w:color w:val="000000"/>
          <w:kern w:val="0"/>
          <w:sz w:val="32"/>
          <w:szCs w:val="32"/>
        </w:rPr>
        <w:t>），同意</w:t>
      </w:r>
      <w:r w:rsidR="00CB6663">
        <w:rPr>
          <w:rFonts w:ascii="仿宋" w:eastAsia="仿宋" w:hAnsi="仿宋"/>
          <w:color w:val="000000"/>
          <w:kern w:val="0"/>
          <w:sz w:val="32"/>
          <w:szCs w:val="32"/>
        </w:rPr>
        <w:t>对丰都县三坝乡（现更名为仙女湖镇）厢坝村1、4组和硝厂沟村2、3</w:t>
      </w:r>
      <w:r w:rsidR="00CB6663">
        <w:rPr>
          <w:rFonts w:ascii="仿宋" w:eastAsia="仿宋" w:hAnsi="仿宋" w:hint="eastAsia"/>
          <w:color w:val="000000"/>
          <w:kern w:val="0"/>
          <w:sz w:val="32"/>
          <w:szCs w:val="32"/>
        </w:rPr>
        <w:t>、4</w:t>
      </w:r>
      <w:r w:rsidR="00CB6663">
        <w:rPr>
          <w:rFonts w:ascii="仿宋" w:eastAsia="仿宋" w:hAnsi="仿宋"/>
          <w:color w:val="000000"/>
          <w:kern w:val="0"/>
          <w:sz w:val="32"/>
          <w:szCs w:val="32"/>
        </w:rPr>
        <w:t>组的</w:t>
      </w:r>
      <w:r w:rsidR="00CB6663">
        <w:rPr>
          <w:rFonts w:ascii="仿宋" w:eastAsia="仿宋" w:hAnsi="仿宋" w:hint="eastAsia"/>
          <w:color w:val="000000"/>
          <w:kern w:val="0"/>
          <w:sz w:val="32"/>
          <w:szCs w:val="32"/>
        </w:rPr>
        <w:t>农用</w:t>
      </w:r>
      <w:r w:rsidR="00CB6663">
        <w:rPr>
          <w:rFonts w:ascii="仿宋" w:eastAsia="仿宋" w:hAnsi="仿宋"/>
          <w:color w:val="000000"/>
          <w:kern w:val="0"/>
          <w:sz w:val="32"/>
          <w:szCs w:val="32"/>
        </w:rPr>
        <w:t>地</w:t>
      </w:r>
      <w:r w:rsidR="00CB6663">
        <w:rPr>
          <w:rFonts w:ascii="仿宋" w:eastAsia="仿宋" w:hAnsi="仿宋" w:hint="eastAsia"/>
          <w:color w:val="000000"/>
          <w:kern w:val="0"/>
          <w:sz w:val="32"/>
          <w:szCs w:val="32"/>
        </w:rPr>
        <w:t>14.2064公顷连同集体未利用地1.</w:t>
      </w:r>
      <w:r w:rsidR="00792832">
        <w:rPr>
          <w:rFonts w:ascii="仿宋" w:eastAsia="仿宋" w:hAnsi="仿宋" w:hint="eastAsia"/>
          <w:color w:val="000000"/>
          <w:kern w:val="0"/>
          <w:sz w:val="32"/>
          <w:szCs w:val="32"/>
        </w:rPr>
        <w:t>8683</w:t>
      </w:r>
      <w:r w:rsidR="00CB6663">
        <w:rPr>
          <w:rFonts w:ascii="仿宋" w:eastAsia="仿宋" w:hAnsi="仿宋" w:hint="eastAsia"/>
          <w:color w:val="000000"/>
          <w:kern w:val="0"/>
          <w:sz w:val="32"/>
          <w:szCs w:val="32"/>
        </w:rPr>
        <w:t>公顷</w:t>
      </w:r>
      <w:r w:rsidR="00792832">
        <w:rPr>
          <w:rFonts w:ascii="仿宋" w:eastAsia="仿宋" w:hAnsi="仿宋" w:hint="eastAsia"/>
          <w:color w:val="000000"/>
          <w:kern w:val="0"/>
          <w:sz w:val="32"/>
          <w:szCs w:val="32"/>
        </w:rPr>
        <w:t>转为建设用地</w:t>
      </w:r>
      <w:r w:rsidR="00792832">
        <w:rPr>
          <w:rFonts w:ascii="仿宋" w:eastAsia="仿宋" w:hAnsi="仿宋"/>
          <w:color w:val="000000"/>
          <w:kern w:val="0"/>
          <w:sz w:val="32"/>
          <w:szCs w:val="32"/>
        </w:rPr>
        <w:t>予以征收</w:t>
      </w:r>
      <w:r w:rsidR="00792832">
        <w:rPr>
          <w:rFonts w:ascii="仿宋" w:eastAsia="仿宋" w:hAnsi="仿宋" w:hint="eastAsia"/>
          <w:color w:val="000000"/>
          <w:kern w:val="0"/>
          <w:sz w:val="32"/>
          <w:szCs w:val="32"/>
        </w:rPr>
        <w:t>，并</w:t>
      </w:r>
      <w:r w:rsidR="00792832">
        <w:rPr>
          <w:rFonts w:ascii="仿宋" w:eastAsia="仿宋" w:hAnsi="仿宋"/>
          <w:color w:val="000000"/>
          <w:kern w:val="0"/>
          <w:sz w:val="32"/>
          <w:szCs w:val="32"/>
        </w:rPr>
        <w:t>征收</w:t>
      </w:r>
      <w:r w:rsidR="00792832">
        <w:rPr>
          <w:rFonts w:ascii="仿宋" w:eastAsia="仿宋" w:hAnsi="仿宋" w:hint="eastAsia"/>
          <w:color w:val="000000"/>
          <w:kern w:val="0"/>
          <w:sz w:val="32"/>
          <w:szCs w:val="32"/>
        </w:rPr>
        <w:t>集体建设用地0.8705公顷；另将国有农用地0.1483公顷转为建设用地</w:t>
      </w:r>
      <w:r w:rsidR="007913CE">
        <w:rPr>
          <w:rFonts w:ascii="仿宋" w:eastAsia="仿宋" w:hAnsi="仿宋" w:hint="eastAsia"/>
          <w:color w:val="000000"/>
          <w:kern w:val="0"/>
          <w:sz w:val="32"/>
          <w:szCs w:val="32"/>
        </w:rPr>
        <w:t>。</w:t>
      </w:r>
      <w:r w:rsidR="00792832">
        <w:rPr>
          <w:rFonts w:ascii="仿宋" w:eastAsia="仿宋" w:hAnsi="仿宋" w:hint="eastAsia"/>
          <w:color w:val="000000"/>
          <w:kern w:val="0"/>
          <w:sz w:val="32"/>
          <w:szCs w:val="32"/>
        </w:rPr>
        <w:t>土地补偿，人员安置等事宜</w:t>
      </w:r>
      <w:r w:rsidR="007913CE">
        <w:rPr>
          <w:rFonts w:ascii="仿宋" w:eastAsia="仿宋" w:hAnsi="仿宋" w:hint="eastAsia"/>
          <w:color w:val="000000"/>
          <w:kern w:val="0"/>
          <w:sz w:val="32"/>
          <w:szCs w:val="32"/>
        </w:rPr>
        <w:t>由县有关部门按照《中华人民共和国土地管理法实施条例》，国土资源部令10号，重庆市人民政府令第53号、55号、渝府</w:t>
      </w:r>
      <w:r w:rsidR="00E62DE5">
        <w:rPr>
          <w:rFonts w:ascii="仿宋" w:eastAsia="仿宋" w:hAnsi="仿宋" w:hint="eastAsia"/>
          <w:color w:val="000000"/>
          <w:kern w:val="0"/>
          <w:sz w:val="32"/>
          <w:szCs w:val="32"/>
        </w:rPr>
        <w:lastRenderedPageBreak/>
        <w:t>发</w:t>
      </w:r>
      <w:r w:rsidR="007913CE">
        <w:rPr>
          <w:rFonts w:ascii="Arial Unicode MS" w:eastAsia="Arial Unicode MS" w:hAnsi="Arial Unicode MS" w:cs="Arial Unicode MS" w:hint="eastAsia"/>
          <w:color w:val="000000"/>
          <w:kern w:val="0"/>
          <w:sz w:val="32"/>
          <w:szCs w:val="32"/>
        </w:rPr>
        <w:t>【2008】45号、26号</w:t>
      </w:r>
      <w:r w:rsidR="00E62DE5">
        <w:rPr>
          <w:rFonts w:ascii="Arial Unicode MS" w:eastAsia="Arial Unicode MS" w:hAnsi="Arial Unicode MS" w:cs="Arial Unicode MS" w:hint="eastAsia"/>
          <w:color w:val="000000"/>
          <w:kern w:val="0"/>
          <w:sz w:val="32"/>
          <w:szCs w:val="32"/>
        </w:rPr>
        <w:t>、</w:t>
      </w:r>
      <w:r w:rsidR="007913CE">
        <w:rPr>
          <w:rFonts w:ascii="仿宋" w:eastAsia="仿宋" w:hAnsi="仿宋" w:hint="eastAsia"/>
          <w:color w:val="000000"/>
          <w:kern w:val="0"/>
          <w:sz w:val="32"/>
          <w:szCs w:val="32"/>
        </w:rPr>
        <w:t>渝府</w:t>
      </w:r>
      <w:r w:rsidR="00E62DE5">
        <w:rPr>
          <w:rFonts w:ascii="仿宋" w:eastAsia="仿宋" w:hAnsi="仿宋" w:hint="eastAsia"/>
          <w:color w:val="000000"/>
          <w:kern w:val="0"/>
          <w:sz w:val="32"/>
          <w:szCs w:val="32"/>
        </w:rPr>
        <w:t>发</w:t>
      </w:r>
      <w:r w:rsidR="007913CE">
        <w:rPr>
          <w:rFonts w:ascii="Arial Unicode MS" w:eastAsia="Arial Unicode MS" w:hAnsi="Arial Unicode MS" w:cs="Arial Unicode MS" w:hint="eastAsia"/>
          <w:color w:val="000000"/>
          <w:kern w:val="0"/>
          <w:sz w:val="32"/>
          <w:szCs w:val="32"/>
        </w:rPr>
        <w:t>【2013】58号执行。</w:t>
      </w:r>
      <w:r>
        <w:rPr>
          <w:rFonts w:ascii="仿宋" w:eastAsia="仿宋" w:hAnsi="仿宋"/>
          <w:color w:val="000000"/>
          <w:kern w:val="0"/>
          <w:sz w:val="32"/>
          <w:szCs w:val="32"/>
        </w:rPr>
        <w:t>厢坝村4组系原厢坝村8组和9组合并而来。</w:t>
      </w:r>
    </w:p>
    <w:p w:rsidR="002019A4" w:rsidRPr="002C7540" w:rsidRDefault="00E62DE5" w:rsidP="002019A4">
      <w:pPr>
        <w:spacing w:line="57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199</w:t>
      </w:r>
      <w:r>
        <w:rPr>
          <w:rFonts w:ascii="仿宋" w:eastAsia="仿宋" w:hAnsi="仿宋" w:hint="eastAsia"/>
          <w:color w:val="000000"/>
          <w:kern w:val="0"/>
          <w:sz w:val="32"/>
          <w:szCs w:val="32"/>
        </w:rPr>
        <w:t>9</w:t>
      </w:r>
      <w:r w:rsidR="002019A4">
        <w:rPr>
          <w:rFonts w:ascii="仿宋" w:eastAsia="仿宋" w:hAnsi="仿宋"/>
          <w:color w:val="000000"/>
          <w:kern w:val="0"/>
          <w:sz w:val="32"/>
          <w:szCs w:val="32"/>
        </w:rPr>
        <w:t>年</w:t>
      </w:r>
      <w:r>
        <w:rPr>
          <w:rFonts w:ascii="仿宋" w:eastAsia="仿宋" w:hAnsi="仿宋" w:hint="eastAsia"/>
          <w:color w:val="000000"/>
          <w:kern w:val="0"/>
          <w:sz w:val="32"/>
          <w:szCs w:val="32"/>
        </w:rPr>
        <w:t>12</w:t>
      </w:r>
      <w:r w:rsidR="002019A4">
        <w:rPr>
          <w:rFonts w:ascii="仿宋" w:eastAsia="仿宋" w:hAnsi="仿宋"/>
          <w:color w:val="000000"/>
          <w:kern w:val="0"/>
          <w:sz w:val="32"/>
          <w:szCs w:val="32"/>
        </w:rPr>
        <w:t>月</w:t>
      </w:r>
      <w:r>
        <w:rPr>
          <w:rFonts w:ascii="仿宋" w:eastAsia="仿宋" w:hAnsi="仿宋" w:hint="eastAsia"/>
          <w:color w:val="000000"/>
          <w:kern w:val="0"/>
          <w:sz w:val="32"/>
          <w:szCs w:val="32"/>
        </w:rPr>
        <w:t>18</w:t>
      </w:r>
      <w:r w:rsidR="002019A4">
        <w:rPr>
          <w:rFonts w:ascii="仿宋" w:eastAsia="仿宋" w:hAnsi="仿宋"/>
          <w:color w:val="000000"/>
          <w:kern w:val="0"/>
          <w:sz w:val="32"/>
          <w:szCs w:val="32"/>
        </w:rPr>
        <w:t>日，</w:t>
      </w:r>
      <w:r>
        <w:rPr>
          <w:rFonts w:ascii="仿宋" w:eastAsia="仿宋" w:hAnsi="仿宋" w:hint="eastAsia"/>
          <w:color w:val="000000"/>
          <w:kern w:val="0"/>
          <w:sz w:val="32"/>
          <w:szCs w:val="32"/>
        </w:rPr>
        <w:t>原告李俸英与</w:t>
      </w:r>
      <w:r w:rsidR="00F76A36">
        <w:rPr>
          <w:rFonts w:ascii="仿宋" w:eastAsia="仿宋" w:hAnsi="仿宋" w:hint="eastAsia"/>
          <w:color w:val="000000"/>
          <w:kern w:val="0"/>
          <w:sz w:val="32"/>
          <w:szCs w:val="32"/>
        </w:rPr>
        <w:t>原武隆县（现武隆区）的</w:t>
      </w:r>
      <w:r>
        <w:rPr>
          <w:rFonts w:ascii="仿宋" w:eastAsia="仿宋" w:hAnsi="仿宋" w:hint="eastAsia"/>
          <w:color w:val="000000"/>
          <w:kern w:val="0"/>
          <w:sz w:val="32"/>
          <w:szCs w:val="32"/>
        </w:rPr>
        <w:t>代元权到武隆县民政局登记结婚</w:t>
      </w:r>
      <w:r w:rsidR="00F76A36">
        <w:rPr>
          <w:rFonts w:ascii="仿宋" w:eastAsia="仿宋" w:hAnsi="仿宋"/>
          <w:color w:val="000000"/>
          <w:kern w:val="0"/>
          <w:sz w:val="32"/>
          <w:szCs w:val="32"/>
        </w:rPr>
        <w:t>，婚后共同在外务工，</w:t>
      </w:r>
      <w:r w:rsidR="00F76A36">
        <w:rPr>
          <w:rFonts w:ascii="仿宋" w:eastAsia="仿宋" w:hAnsi="仿宋" w:hint="eastAsia"/>
          <w:color w:val="000000"/>
          <w:kern w:val="0"/>
          <w:sz w:val="32"/>
          <w:szCs w:val="32"/>
        </w:rPr>
        <w:t>李俸英</w:t>
      </w:r>
      <w:r w:rsidR="00F76A36">
        <w:rPr>
          <w:rFonts w:ascii="仿宋" w:eastAsia="仿宋" w:hAnsi="仿宋"/>
          <w:color w:val="000000"/>
          <w:kern w:val="0"/>
          <w:sz w:val="32"/>
          <w:szCs w:val="32"/>
        </w:rPr>
        <w:t>未在</w:t>
      </w:r>
      <w:r w:rsidR="00F76A36">
        <w:rPr>
          <w:rFonts w:ascii="仿宋" w:eastAsia="仿宋" w:hAnsi="仿宋" w:hint="eastAsia"/>
          <w:color w:val="000000"/>
          <w:kern w:val="0"/>
          <w:sz w:val="32"/>
          <w:szCs w:val="32"/>
        </w:rPr>
        <w:t>代元权</w:t>
      </w:r>
      <w:r w:rsidR="00F76A36">
        <w:rPr>
          <w:rFonts w:ascii="仿宋" w:eastAsia="仿宋" w:hAnsi="仿宋"/>
          <w:color w:val="000000"/>
          <w:kern w:val="0"/>
          <w:sz w:val="32"/>
          <w:szCs w:val="32"/>
        </w:rPr>
        <w:t>户籍所在地重庆市</w:t>
      </w:r>
      <w:r w:rsidR="00F76A36">
        <w:rPr>
          <w:rFonts w:ascii="仿宋" w:eastAsia="仿宋" w:hAnsi="仿宋" w:hint="eastAsia"/>
          <w:color w:val="000000"/>
          <w:kern w:val="0"/>
          <w:sz w:val="32"/>
          <w:szCs w:val="32"/>
        </w:rPr>
        <w:t>武隆区双河乡获得</w:t>
      </w:r>
      <w:r w:rsidR="002019A4">
        <w:rPr>
          <w:rFonts w:ascii="仿宋" w:eastAsia="仿宋" w:hAnsi="仿宋"/>
          <w:color w:val="000000"/>
          <w:kern w:val="0"/>
          <w:sz w:val="32"/>
          <w:szCs w:val="32"/>
        </w:rPr>
        <w:t>承包土地</w:t>
      </w:r>
      <w:r w:rsidR="009A1BFB">
        <w:rPr>
          <w:rFonts w:ascii="仿宋" w:eastAsia="仿宋" w:hAnsi="仿宋" w:hint="eastAsia"/>
          <w:color w:val="000000"/>
          <w:kern w:val="0"/>
          <w:sz w:val="32"/>
          <w:szCs w:val="32"/>
        </w:rPr>
        <w:t>，仍以重庆市丰都县</w:t>
      </w:r>
      <w:r w:rsidR="009A1BFB">
        <w:rPr>
          <w:rFonts w:ascii="仿宋" w:eastAsia="仿宋" w:hAnsi="仿宋"/>
          <w:color w:val="000000"/>
          <w:kern w:val="0"/>
          <w:sz w:val="32"/>
          <w:szCs w:val="32"/>
        </w:rPr>
        <w:t>厢坝村4组</w:t>
      </w:r>
      <w:r w:rsidR="009A1BFB">
        <w:rPr>
          <w:rFonts w:ascii="仿宋" w:eastAsia="仿宋" w:hAnsi="仿宋" w:hint="eastAsia"/>
          <w:color w:val="000000"/>
          <w:kern w:val="0"/>
          <w:sz w:val="32"/>
          <w:szCs w:val="32"/>
        </w:rPr>
        <w:t>承包地为生</w:t>
      </w:r>
      <w:r w:rsidR="002019A4">
        <w:rPr>
          <w:rFonts w:ascii="仿宋" w:eastAsia="仿宋" w:hAnsi="仿宋"/>
          <w:color w:val="000000"/>
          <w:kern w:val="0"/>
          <w:sz w:val="32"/>
          <w:szCs w:val="32"/>
        </w:rPr>
        <w:t>。</w:t>
      </w:r>
    </w:p>
    <w:p w:rsidR="00413207" w:rsidRDefault="009A1BFB" w:rsidP="002019A4">
      <w:pPr>
        <w:spacing w:line="578" w:lineRule="exact"/>
        <w:ind w:firstLineChars="200" w:firstLine="640"/>
        <w:rPr>
          <w:rFonts w:ascii="仿宋" w:eastAsia="仿宋" w:hAnsi="仿宋" w:hint="eastAsia"/>
          <w:color w:val="000000"/>
          <w:kern w:val="0"/>
          <w:sz w:val="32"/>
          <w:szCs w:val="32"/>
        </w:rPr>
      </w:pPr>
      <w:r>
        <w:rPr>
          <w:rFonts w:ascii="仿宋" w:eastAsia="仿宋" w:hAnsi="仿宋"/>
          <w:color w:val="000000"/>
          <w:kern w:val="0"/>
          <w:sz w:val="32"/>
          <w:szCs w:val="32"/>
        </w:rPr>
        <w:t>201</w:t>
      </w:r>
      <w:r>
        <w:rPr>
          <w:rFonts w:ascii="仿宋" w:eastAsia="仿宋" w:hAnsi="仿宋" w:hint="eastAsia"/>
          <w:color w:val="000000"/>
          <w:kern w:val="0"/>
          <w:sz w:val="32"/>
          <w:szCs w:val="32"/>
        </w:rPr>
        <w:t>1</w:t>
      </w:r>
      <w:r w:rsidR="002019A4">
        <w:rPr>
          <w:rFonts w:ascii="仿宋" w:eastAsia="仿宋" w:hAnsi="仿宋"/>
          <w:color w:val="000000"/>
          <w:kern w:val="0"/>
          <w:sz w:val="32"/>
          <w:szCs w:val="32"/>
        </w:rPr>
        <w:t>年</w:t>
      </w:r>
      <w:r>
        <w:rPr>
          <w:rFonts w:ascii="仿宋" w:eastAsia="仿宋" w:hAnsi="仿宋" w:hint="eastAsia"/>
          <w:color w:val="000000"/>
          <w:kern w:val="0"/>
          <w:sz w:val="32"/>
          <w:szCs w:val="32"/>
        </w:rPr>
        <w:t>7</w:t>
      </w:r>
      <w:r w:rsidR="002019A4">
        <w:rPr>
          <w:rFonts w:ascii="仿宋" w:eastAsia="仿宋" w:hAnsi="仿宋"/>
          <w:color w:val="000000"/>
          <w:kern w:val="0"/>
          <w:sz w:val="32"/>
          <w:szCs w:val="32"/>
        </w:rPr>
        <w:t>月</w:t>
      </w:r>
      <w:r>
        <w:rPr>
          <w:rFonts w:ascii="仿宋" w:eastAsia="仿宋" w:hAnsi="仿宋" w:hint="eastAsia"/>
          <w:color w:val="000000"/>
          <w:kern w:val="0"/>
          <w:sz w:val="32"/>
          <w:szCs w:val="32"/>
        </w:rPr>
        <w:t>22</w:t>
      </w:r>
      <w:r>
        <w:rPr>
          <w:rFonts w:ascii="仿宋" w:eastAsia="仿宋" w:hAnsi="仿宋"/>
          <w:color w:val="000000"/>
          <w:kern w:val="0"/>
          <w:sz w:val="32"/>
          <w:szCs w:val="32"/>
        </w:rPr>
        <w:t>日</w:t>
      </w:r>
      <w:r>
        <w:rPr>
          <w:rFonts w:ascii="仿宋" w:eastAsia="仿宋" w:hAnsi="仿宋" w:hint="eastAsia"/>
          <w:color w:val="000000"/>
          <w:kern w:val="0"/>
          <w:sz w:val="32"/>
          <w:szCs w:val="32"/>
        </w:rPr>
        <w:t>，</w:t>
      </w:r>
      <w:r w:rsidR="00432C45">
        <w:rPr>
          <w:rFonts w:ascii="仿宋" w:eastAsia="仿宋" w:hAnsi="仿宋" w:hint="eastAsia"/>
          <w:color w:val="000000"/>
          <w:kern w:val="0"/>
          <w:sz w:val="32"/>
          <w:szCs w:val="32"/>
        </w:rPr>
        <w:t>2014年6月8日</w:t>
      </w:r>
      <w:r>
        <w:rPr>
          <w:rFonts w:ascii="仿宋" w:eastAsia="仿宋" w:hAnsi="仿宋"/>
          <w:color w:val="000000"/>
          <w:kern w:val="0"/>
          <w:sz w:val="32"/>
          <w:szCs w:val="32"/>
        </w:rPr>
        <w:t>丰都县人民政府</w:t>
      </w:r>
      <w:r w:rsidR="00432C45">
        <w:rPr>
          <w:rFonts w:ascii="仿宋" w:eastAsia="仿宋" w:hAnsi="仿宋" w:hint="eastAsia"/>
          <w:color w:val="000000"/>
          <w:kern w:val="0"/>
          <w:sz w:val="32"/>
          <w:szCs w:val="32"/>
        </w:rPr>
        <w:t>分别</w:t>
      </w:r>
      <w:r>
        <w:rPr>
          <w:rFonts w:ascii="仿宋" w:eastAsia="仿宋" w:hAnsi="仿宋" w:hint="eastAsia"/>
          <w:color w:val="000000"/>
          <w:kern w:val="0"/>
          <w:sz w:val="32"/>
          <w:szCs w:val="32"/>
        </w:rPr>
        <w:t>批复同意丰都县国土房管局</w:t>
      </w:r>
      <w:r w:rsidR="00432C45">
        <w:rPr>
          <w:rFonts w:ascii="仿宋" w:eastAsia="仿宋" w:hAnsi="仿宋"/>
          <w:color w:val="000000"/>
          <w:kern w:val="0"/>
          <w:sz w:val="32"/>
          <w:szCs w:val="32"/>
        </w:rPr>
        <w:t>《关于征收</w:t>
      </w:r>
      <w:r w:rsidR="00432C45">
        <w:rPr>
          <w:rFonts w:ascii="仿宋" w:eastAsia="仿宋" w:hAnsi="仿宋" w:hint="eastAsia"/>
          <w:color w:val="000000"/>
          <w:kern w:val="0"/>
          <w:sz w:val="32"/>
          <w:szCs w:val="32"/>
        </w:rPr>
        <w:t>三</w:t>
      </w:r>
      <w:r w:rsidR="00432C45">
        <w:rPr>
          <w:rFonts w:ascii="仿宋" w:eastAsia="仿宋" w:hAnsi="仿宋"/>
          <w:color w:val="000000"/>
          <w:kern w:val="0"/>
          <w:sz w:val="32"/>
          <w:szCs w:val="32"/>
        </w:rPr>
        <w:t>坝</w:t>
      </w:r>
      <w:r w:rsidR="00432C45">
        <w:rPr>
          <w:rFonts w:ascii="仿宋" w:eastAsia="仿宋" w:hAnsi="仿宋" w:hint="eastAsia"/>
          <w:color w:val="000000"/>
          <w:kern w:val="0"/>
          <w:sz w:val="32"/>
          <w:szCs w:val="32"/>
        </w:rPr>
        <w:t>乡</w:t>
      </w:r>
      <w:r w:rsidR="002019A4">
        <w:rPr>
          <w:rFonts w:ascii="仿宋" w:eastAsia="仿宋" w:hAnsi="仿宋"/>
          <w:color w:val="000000"/>
          <w:kern w:val="0"/>
          <w:sz w:val="32"/>
          <w:szCs w:val="32"/>
        </w:rPr>
        <w:t>硝厂沟</w:t>
      </w:r>
      <w:r w:rsidR="00432C45">
        <w:rPr>
          <w:rFonts w:ascii="仿宋" w:eastAsia="仿宋" w:hAnsi="仿宋" w:hint="eastAsia"/>
          <w:color w:val="000000"/>
          <w:kern w:val="0"/>
          <w:sz w:val="32"/>
          <w:szCs w:val="32"/>
        </w:rPr>
        <w:t>二、三社和厢坝</w:t>
      </w:r>
      <w:r w:rsidR="002019A4">
        <w:rPr>
          <w:rFonts w:ascii="仿宋" w:eastAsia="仿宋" w:hAnsi="仿宋"/>
          <w:color w:val="000000"/>
          <w:kern w:val="0"/>
          <w:sz w:val="32"/>
          <w:szCs w:val="32"/>
        </w:rPr>
        <w:t>村</w:t>
      </w:r>
      <w:r w:rsidR="00432C45">
        <w:rPr>
          <w:rFonts w:ascii="仿宋" w:eastAsia="仿宋" w:hAnsi="仿宋" w:hint="eastAsia"/>
          <w:color w:val="000000"/>
          <w:kern w:val="0"/>
          <w:sz w:val="32"/>
          <w:szCs w:val="32"/>
        </w:rPr>
        <w:t>一、四社</w:t>
      </w:r>
      <w:r w:rsidR="00432C45">
        <w:rPr>
          <w:rFonts w:ascii="仿宋" w:eastAsia="仿宋" w:hAnsi="仿宋"/>
          <w:color w:val="000000"/>
          <w:kern w:val="0"/>
          <w:sz w:val="32"/>
          <w:szCs w:val="32"/>
        </w:rPr>
        <w:t>部分农村集体土地</w:t>
      </w:r>
      <w:r w:rsidR="00432C45">
        <w:rPr>
          <w:rFonts w:ascii="仿宋" w:eastAsia="仿宋" w:hAnsi="仿宋" w:hint="eastAsia"/>
          <w:color w:val="000000"/>
          <w:kern w:val="0"/>
          <w:sz w:val="32"/>
          <w:szCs w:val="32"/>
        </w:rPr>
        <w:t>补偿安置方案的请示</w:t>
      </w:r>
      <w:r w:rsidR="00432C45">
        <w:rPr>
          <w:rFonts w:ascii="仿宋" w:eastAsia="仿宋" w:hAnsi="仿宋"/>
          <w:color w:val="000000"/>
          <w:kern w:val="0"/>
          <w:sz w:val="32"/>
          <w:szCs w:val="32"/>
        </w:rPr>
        <w:t>》</w:t>
      </w:r>
      <w:r w:rsidR="00432C45">
        <w:rPr>
          <w:rFonts w:ascii="仿宋" w:eastAsia="仿宋" w:hAnsi="仿宋" w:hint="eastAsia"/>
          <w:color w:val="000000"/>
          <w:kern w:val="0"/>
          <w:sz w:val="32"/>
          <w:szCs w:val="32"/>
        </w:rPr>
        <w:t>及《</w:t>
      </w:r>
      <w:r w:rsidR="00B20C82">
        <w:rPr>
          <w:rFonts w:ascii="仿宋" w:eastAsia="仿宋" w:hAnsi="仿宋" w:hint="eastAsia"/>
          <w:color w:val="000000"/>
          <w:kern w:val="0"/>
          <w:sz w:val="32"/>
          <w:szCs w:val="32"/>
        </w:rPr>
        <w:t>关于</w:t>
      </w:r>
      <w:r w:rsidR="00432C45">
        <w:rPr>
          <w:rFonts w:ascii="仿宋" w:eastAsia="仿宋" w:hAnsi="仿宋" w:hint="eastAsia"/>
          <w:color w:val="000000"/>
          <w:kern w:val="0"/>
          <w:sz w:val="32"/>
          <w:szCs w:val="32"/>
        </w:rPr>
        <w:t>征收仙女湖</w:t>
      </w:r>
      <w:r w:rsidR="00B20C82">
        <w:rPr>
          <w:rFonts w:ascii="仿宋" w:eastAsia="仿宋" w:hAnsi="仿宋" w:hint="eastAsia"/>
          <w:color w:val="000000"/>
          <w:kern w:val="0"/>
          <w:sz w:val="32"/>
          <w:szCs w:val="32"/>
        </w:rPr>
        <w:t>镇</w:t>
      </w:r>
      <w:r w:rsidR="00B20C82">
        <w:rPr>
          <w:rFonts w:ascii="仿宋" w:eastAsia="仿宋" w:hAnsi="仿宋"/>
          <w:color w:val="000000"/>
          <w:kern w:val="0"/>
          <w:sz w:val="32"/>
          <w:szCs w:val="32"/>
        </w:rPr>
        <w:t>部分集体土地</w:t>
      </w:r>
      <w:r w:rsidR="00B20C82">
        <w:rPr>
          <w:rFonts w:ascii="仿宋" w:eastAsia="仿宋" w:hAnsi="仿宋" w:hint="eastAsia"/>
          <w:color w:val="000000"/>
          <w:kern w:val="0"/>
          <w:sz w:val="32"/>
          <w:szCs w:val="32"/>
        </w:rPr>
        <w:t>补偿安置方案的请示</w:t>
      </w:r>
      <w:r w:rsidR="00432C45">
        <w:rPr>
          <w:rFonts w:ascii="仿宋" w:eastAsia="仿宋" w:hAnsi="仿宋" w:hint="eastAsia"/>
          <w:color w:val="000000"/>
          <w:kern w:val="0"/>
          <w:sz w:val="32"/>
          <w:szCs w:val="32"/>
        </w:rPr>
        <w:t>》</w:t>
      </w:r>
      <w:r w:rsidR="00432C45">
        <w:rPr>
          <w:rFonts w:ascii="仿宋" w:eastAsia="仿宋" w:hAnsi="仿宋"/>
          <w:color w:val="000000"/>
          <w:kern w:val="0"/>
          <w:sz w:val="32"/>
          <w:szCs w:val="32"/>
        </w:rPr>
        <w:t>（丰都府</w:t>
      </w:r>
      <w:r w:rsidR="002019A4">
        <w:rPr>
          <w:rFonts w:ascii="仿宋" w:eastAsia="仿宋" w:hAnsi="仿宋"/>
          <w:color w:val="000000"/>
          <w:kern w:val="0"/>
          <w:sz w:val="32"/>
          <w:szCs w:val="32"/>
        </w:rPr>
        <w:t>【</w:t>
      </w:r>
      <w:r w:rsidR="00432C45">
        <w:rPr>
          <w:rFonts w:ascii="仿宋" w:eastAsia="仿宋" w:hAnsi="仿宋"/>
          <w:color w:val="000000"/>
          <w:kern w:val="0"/>
          <w:sz w:val="32"/>
          <w:szCs w:val="32"/>
        </w:rPr>
        <w:t>201</w:t>
      </w:r>
      <w:r w:rsidR="00432C45">
        <w:rPr>
          <w:rFonts w:ascii="仿宋" w:eastAsia="仿宋" w:hAnsi="仿宋" w:hint="eastAsia"/>
          <w:color w:val="000000"/>
          <w:kern w:val="0"/>
          <w:sz w:val="32"/>
          <w:szCs w:val="32"/>
        </w:rPr>
        <w:t>1</w:t>
      </w:r>
      <w:r w:rsidR="002019A4">
        <w:rPr>
          <w:rFonts w:ascii="仿宋" w:eastAsia="仿宋" w:hAnsi="仿宋"/>
          <w:color w:val="000000"/>
          <w:kern w:val="0"/>
          <w:sz w:val="32"/>
          <w:szCs w:val="32"/>
        </w:rPr>
        <w:t>】</w:t>
      </w:r>
      <w:r w:rsidR="00432C45">
        <w:rPr>
          <w:rFonts w:ascii="仿宋" w:eastAsia="仿宋" w:hAnsi="仿宋" w:hint="eastAsia"/>
          <w:color w:val="000000"/>
          <w:kern w:val="0"/>
          <w:sz w:val="32"/>
          <w:szCs w:val="32"/>
        </w:rPr>
        <w:t>156</w:t>
      </w:r>
      <w:r w:rsidR="00D33828">
        <w:rPr>
          <w:rFonts w:ascii="仿宋" w:eastAsia="仿宋" w:hAnsi="仿宋"/>
          <w:color w:val="000000"/>
          <w:kern w:val="0"/>
          <w:sz w:val="32"/>
          <w:szCs w:val="32"/>
        </w:rPr>
        <w:t>号、丰都府</w:t>
      </w:r>
      <w:r w:rsidR="002019A4">
        <w:rPr>
          <w:rFonts w:ascii="仿宋" w:eastAsia="仿宋" w:hAnsi="仿宋"/>
          <w:color w:val="000000"/>
          <w:kern w:val="0"/>
          <w:sz w:val="32"/>
          <w:szCs w:val="32"/>
        </w:rPr>
        <w:t>【</w:t>
      </w:r>
      <w:r w:rsidR="00B20C82">
        <w:rPr>
          <w:rFonts w:ascii="仿宋" w:eastAsia="仿宋" w:hAnsi="仿宋"/>
          <w:color w:val="000000"/>
          <w:kern w:val="0"/>
          <w:sz w:val="32"/>
          <w:szCs w:val="32"/>
        </w:rPr>
        <w:t>201</w:t>
      </w:r>
      <w:r w:rsidR="00B20C82">
        <w:rPr>
          <w:rFonts w:ascii="仿宋" w:eastAsia="仿宋" w:hAnsi="仿宋" w:hint="eastAsia"/>
          <w:color w:val="000000"/>
          <w:kern w:val="0"/>
          <w:sz w:val="32"/>
          <w:szCs w:val="32"/>
        </w:rPr>
        <w:t>4</w:t>
      </w:r>
      <w:r w:rsidR="002019A4">
        <w:rPr>
          <w:rFonts w:ascii="仿宋" w:eastAsia="仿宋" w:hAnsi="仿宋"/>
          <w:color w:val="000000"/>
          <w:kern w:val="0"/>
          <w:sz w:val="32"/>
          <w:szCs w:val="32"/>
        </w:rPr>
        <w:t>】</w:t>
      </w:r>
      <w:r w:rsidR="00B20C82">
        <w:rPr>
          <w:rFonts w:ascii="仿宋" w:eastAsia="仿宋" w:hAnsi="仿宋" w:hint="eastAsia"/>
          <w:color w:val="000000"/>
          <w:kern w:val="0"/>
          <w:sz w:val="32"/>
          <w:szCs w:val="32"/>
        </w:rPr>
        <w:t>61</w:t>
      </w:r>
      <w:r w:rsidR="002019A4">
        <w:rPr>
          <w:rFonts w:ascii="仿宋" w:eastAsia="仿宋" w:hAnsi="仿宋"/>
          <w:color w:val="000000"/>
          <w:kern w:val="0"/>
          <w:sz w:val="32"/>
          <w:szCs w:val="32"/>
        </w:rPr>
        <w:t>号</w:t>
      </w:r>
      <w:r w:rsidR="00B20C82">
        <w:rPr>
          <w:rFonts w:ascii="仿宋" w:eastAsia="仿宋" w:hAnsi="仿宋"/>
          <w:color w:val="000000"/>
          <w:kern w:val="0"/>
          <w:sz w:val="32"/>
          <w:szCs w:val="32"/>
        </w:rPr>
        <w:t>）</w:t>
      </w:r>
      <w:r w:rsidR="00B20C82">
        <w:rPr>
          <w:rFonts w:ascii="仿宋" w:eastAsia="仿宋" w:hAnsi="仿宋" w:hint="eastAsia"/>
          <w:color w:val="000000"/>
          <w:kern w:val="0"/>
          <w:sz w:val="32"/>
          <w:szCs w:val="32"/>
        </w:rPr>
        <w:t>，批复的主要内容为：</w:t>
      </w:r>
      <w:r w:rsidR="00413207">
        <w:rPr>
          <w:rFonts w:ascii="仿宋" w:eastAsia="仿宋" w:hAnsi="仿宋" w:hint="eastAsia"/>
          <w:color w:val="000000"/>
          <w:kern w:val="0"/>
          <w:sz w:val="32"/>
          <w:szCs w:val="32"/>
        </w:rPr>
        <w:t>土地补偿费总额的80%用于农转非人员基本养老保险，其余20%用于发展集体经济组织成员的生产生活。</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2016年4月，丰都县土地征用储备整理中心将土地补偿费等费用拨付给厢坝村4组。</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2016年7月5日，厢坝村4组（原厢坝村8组）召开户长大会议定了《丰都县仙女湖镇厢坝村4社（原厢坝村8社）土地补偿费等集体资金分配方案》，该方案载明：“一、经全社94%的农户同意，原则上以2010年8月10日征地公告发布之日的人口为基数，该扣除的扣除，按梯次分配集体资金；…三、以下对象每人扣除三万元整：1、农女在征地公告发布以前嫁出的，户口仍在厢坝村八社；…”。同时公布《旅游区开发厢坝4组分</w:t>
      </w:r>
      <w:r w:rsidR="00D33828">
        <w:rPr>
          <w:rFonts w:ascii="仿宋" w:eastAsia="仿宋" w:hAnsi="仿宋"/>
          <w:color w:val="000000"/>
          <w:kern w:val="0"/>
          <w:sz w:val="32"/>
          <w:szCs w:val="32"/>
        </w:rPr>
        <w:lastRenderedPageBreak/>
        <w:t>配方案人员表》及具体分配金额表，</w:t>
      </w:r>
      <w:r w:rsidR="00D33828">
        <w:rPr>
          <w:rFonts w:ascii="仿宋" w:eastAsia="仿宋" w:hAnsi="仿宋" w:hint="eastAsia"/>
          <w:color w:val="000000"/>
          <w:kern w:val="0"/>
          <w:sz w:val="32"/>
          <w:szCs w:val="32"/>
        </w:rPr>
        <w:t>李俸英</w:t>
      </w:r>
      <w:r>
        <w:rPr>
          <w:rFonts w:ascii="仿宋" w:eastAsia="仿宋" w:hAnsi="仿宋"/>
          <w:color w:val="000000"/>
          <w:kern w:val="0"/>
          <w:sz w:val="32"/>
          <w:szCs w:val="32"/>
        </w:rPr>
        <w:t>在该参与分配成员名单之列。后厢坝村4</w:t>
      </w:r>
      <w:r w:rsidR="00D33828">
        <w:rPr>
          <w:rFonts w:ascii="仿宋" w:eastAsia="仿宋" w:hAnsi="仿宋"/>
          <w:color w:val="000000"/>
          <w:kern w:val="0"/>
          <w:sz w:val="32"/>
          <w:szCs w:val="32"/>
        </w:rPr>
        <w:t>组将土地补偿费</w:t>
      </w:r>
      <w:r w:rsidR="00D33828">
        <w:rPr>
          <w:rFonts w:ascii="仿宋" w:eastAsia="仿宋" w:hAnsi="仿宋" w:hint="eastAsia"/>
          <w:color w:val="000000"/>
          <w:kern w:val="0"/>
          <w:sz w:val="32"/>
          <w:szCs w:val="32"/>
        </w:rPr>
        <w:t>全额</w:t>
      </w:r>
      <w:r>
        <w:rPr>
          <w:rFonts w:ascii="仿宋" w:eastAsia="仿宋" w:hAnsi="仿宋"/>
          <w:color w:val="000000"/>
          <w:kern w:val="0"/>
          <w:sz w:val="32"/>
          <w:szCs w:val="32"/>
        </w:rPr>
        <w:t>分配的成员</w:t>
      </w:r>
      <w:r>
        <w:rPr>
          <w:rFonts w:ascii="仿宋" w:eastAsia="仿宋" w:hAnsi="仿宋" w:hint="eastAsia"/>
          <w:color w:val="000000"/>
          <w:kern w:val="0"/>
          <w:sz w:val="32"/>
          <w:szCs w:val="32"/>
        </w:rPr>
        <w:t>各</w:t>
      </w:r>
      <w:r>
        <w:rPr>
          <w:rFonts w:ascii="仿宋" w:eastAsia="仿宋" w:hAnsi="仿宋"/>
          <w:color w:val="000000"/>
          <w:kern w:val="0"/>
          <w:sz w:val="32"/>
          <w:szCs w:val="32"/>
        </w:rPr>
        <w:t>102483</w:t>
      </w:r>
      <w:r w:rsidR="00D33828">
        <w:rPr>
          <w:rFonts w:ascii="仿宋" w:eastAsia="仿宋" w:hAnsi="仿宋"/>
          <w:color w:val="000000"/>
          <w:kern w:val="0"/>
          <w:sz w:val="32"/>
          <w:szCs w:val="32"/>
        </w:rPr>
        <w:t>元，</w:t>
      </w:r>
      <w:r w:rsidR="00D33828">
        <w:rPr>
          <w:rFonts w:ascii="仿宋" w:eastAsia="仿宋" w:hAnsi="仿宋" w:hint="eastAsia"/>
          <w:color w:val="000000"/>
          <w:kern w:val="0"/>
          <w:sz w:val="32"/>
          <w:szCs w:val="32"/>
        </w:rPr>
        <w:t>李俸英</w:t>
      </w:r>
      <w:r>
        <w:rPr>
          <w:rFonts w:ascii="仿宋" w:eastAsia="仿宋" w:hAnsi="仿宋"/>
          <w:color w:val="000000"/>
          <w:kern w:val="0"/>
          <w:sz w:val="32"/>
          <w:szCs w:val="32"/>
        </w:rPr>
        <w:t>分得702483元。</w:t>
      </w:r>
    </w:p>
    <w:p w:rsidR="002019A4" w:rsidRPr="002C7540" w:rsidRDefault="00EE031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上述事实，有居民身份证</w:t>
      </w:r>
      <w:r w:rsidR="002019A4">
        <w:rPr>
          <w:rFonts w:ascii="仿宋" w:eastAsia="仿宋" w:hAnsi="仿宋" w:hint="eastAsia"/>
          <w:color w:val="000000"/>
          <w:kern w:val="0"/>
          <w:sz w:val="32"/>
          <w:szCs w:val="32"/>
        </w:rPr>
        <w:t>、结婚证、农村承包土地基本情况表及土地承包合同书、证明、</w:t>
      </w:r>
      <w:r w:rsidR="00D33828">
        <w:rPr>
          <w:rFonts w:ascii="仿宋" w:eastAsia="仿宋" w:hAnsi="仿宋" w:hint="eastAsia"/>
          <w:color w:val="000000"/>
          <w:kern w:val="0"/>
          <w:sz w:val="32"/>
          <w:szCs w:val="32"/>
        </w:rPr>
        <w:t>渝府</w:t>
      </w:r>
      <w:r w:rsidR="00D33828">
        <w:rPr>
          <w:rFonts w:ascii="Arial Unicode MS" w:eastAsia="Arial Unicode MS" w:hAnsi="Arial Unicode MS" w:cs="Arial Unicode MS" w:hint="eastAsia"/>
          <w:color w:val="000000"/>
          <w:kern w:val="0"/>
          <w:sz w:val="32"/>
          <w:szCs w:val="32"/>
        </w:rPr>
        <w:t>【2011】9号、</w:t>
      </w:r>
      <w:r w:rsidR="00D33828">
        <w:rPr>
          <w:rFonts w:ascii="仿宋" w:eastAsia="仿宋" w:hAnsi="仿宋" w:hint="eastAsia"/>
          <w:color w:val="000000"/>
          <w:kern w:val="0"/>
          <w:sz w:val="32"/>
          <w:szCs w:val="32"/>
        </w:rPr>
        <w:t>渝府</w:t>
      </w:r>
      <w:r w:rsidR="00D33828">
        <w:rPr>
          <w:rFonts w:ascii="Arial Unicode MS" w:eastAsia="Arial Unicode MS" w:hAnsi="Arial Unicode MS" w:cs="Arial Unicode MS" w:hint="eastAsia"/>
          <w:color w:val="000000"/>
          <w:kern w:val="0"/>
          <w:sz w:val="32"/>
          <w:szCs w:val="32"/>
        </w:rPr>
        <w:t>【2015】439号、</w:t>
      </w:r>
      <w:r w:rsidR="00D33828">
        <w:rPr>
          <w:rFonts w:ascii="仿宋" w:eastAsia="仿宋" w:hAnsi="仿宋"/>
          <w:color w:val="000000"/>
          <w:kern w:val="0"/>
          <w:sz w:val="32"/>
          <w:szCs w:val="32"/>
        </w:rPr>
        <w:t>丰都府【201</w:t>
      </w:r>
      <w:r w:rsidR="00D33828">
        <w:rPr>
          <w:rFonts w:ascii="仿宋" w:eastAsia="仿宋" w:hAnsi="仿宋" w:hint="eastAsia"/>
          <w:color w:val="000000"/>
          <w:kern w:val="0"/>
          <w:sz w:val="32"/>
          <w:szCs w:val="32"/>
        </w:rPr>
        <w:t>1</w:t>
      </w:r>
      <w:r w:rsidR="00D33828">
        <w:rPr>
          <w:rFonts w:ascii="仿宋" w:eastAsia="仿宋" w:hAnsi="仿宋"/>
          <w:color w:val="000000"/>
          <w:kern w:val="0"/>
          <w:sz w:val="32"/>
          <w:szCs w:val="32"/>
        </w:rPr>
        <w:t>】</w:t>
      </w:r>
      <w:r w:rsidR="00D33828">
        <w:rPr>
          <w:rFonts w:ascii="仿宋" w:eastAsia="仿宋" w:hAnsi="仿宋" w:hint="eastAsia"/>
          <w:color w:val="000000"/>
          <w:kern w:val="0"/>
          <w:sz w:val="32"/>
          <w:szCs w:val="32"/>
        </w:rPr>
        <w:t>156</w:t>
      </w:r>
      <w:r w:rsidR="00D33828">
        <w:rPr>
          <w:rFonts w:ascii="仿宋" w:eastAsia="仿宋" w:hAnsi="仿宋"/>
          <w:color w:val="000000"/>
          <w:kern w:val="0"/>
          <w:sz w:val="32"/>
          <w:szCs w:val="32"/>
        </w:rPr>
        <w:t>号、丰都府【201</w:t>
      </w:r>
      <w:r w:rsidR="00D33828">
        <w:rPr>
          <w:rFonts w:ascii="仿宋" w:eastAsia="仿宋" w:hAnsi="仿宋" w:hint="eastAsia"/>
          <w:color w:val="000000"/>
          <w:kern w:val="0"/>
          <w:sz w:val="32"/>
          <w:szCs w:val="32"/>
        </w:rPr>
        <w:t>4</w:t>
      </w:r>
      <w:r w:rsidR="00D33828">
        <w:rPr>
          <w:rFonts w:ascii="仿宋" w:eastAsia="仿宋" w:hAnsi="仿宋"/>
          <w:color w:val="000000"/>
          <w:kern w:val="0"/>
          <w:sz w:val="32"/>
          <w:szCs w:val="32"/>
        </w:rPr>
        <w:t>】</w:t>
      </w:r>
      <w:r w:rsidR="00D33828">
        <w:rPr>
          <w:rFonts w:ascii="仿宋" w:eastAsia="仿宋" w:hAnsi="仿宋" w:hint="eastAsia"/>
          <w:color w:val="000000"/>
          <w:kern w:val="0"/>
          <w:sz w:val="32"/>
          <w:szCs w:val="32"/>
        </w:rPr>
        <w:t>61</w:t>
      </w:r>
      <w:r w:rsidR="00D33828">
        <w:rPr>
          <w:rFonts w:ascii="仿宋" w:eastAsia="仿宋" w:hAnsi="仿宋"/>
          <w:color w:val="000000"/>
          <w:kern w:val="0"/>
          <w:sz w:val="32"/>
          <w:szCs w:val="32"/>
        </w:rPr>
        <w:t>号</w:t>
      </w:r>
      <w:r w:rsidR="00D33828">
        <w:rPr>
          <w:rFonts w:ascii="仿宋" w:eastAsia="仿宋" w:hAnsi="仿宋" w:hint="eastAsia"/>
          <w:color w:val="000000"/>
          <w:kern w:val="0"/>
          <w:sz w:val="32"/>
          <w:szCs w:val="32"/>
        </w:rPr>
        <w:t>文件、</w:t>
      </w:r>
      <w:r w:rsidR="002019A4">
        <w:rPr>
          <w:rFonts w:ascii="仿宋" w:eastAsia="仿宋" w:hAnsi="仿宋" w:hint="eastAsia"/>
          <w:color w:val="000000"/>
          <w:kern w:val="0"/>
          <w:sz w:val="32"/>
          <w:szCs w:val="32"/>
        </w:rPr>
        <w:t>《丰都县仙女湖镇厢坝村</w:t>
      </w:r>
      <w:r w:rsidR="002019A4">
        <w:rPr>
          <w:rFonts w:ascii="仿宋" w:eastAsia="仿宋" w:hAnsi="仿宋"/>
          <w:color w:val="000000"/>
          <w:kern w:val="0"/>
          <w:sz w:val="32"/>
          <w:szCs w:val="32"/>
        </w:rPr>
        <w:t>4社（原厢坝村8社）土地补偿费等集体资金分配方案》、《征收土地协议》、《旅游区开发厢坝4组分配方案人员表</w:t>
      </w:r>
      <w:r w:rsidR="00D33828">
        <w:rPr>
          <w:rFonts w:ascii="仿宋" w:eastAsia="仿宋" w:hAnsi="仿宋"/>
          <w:color w:val="000000"/>
          <w:kern w:val="0"/>
          <w:sz w:val="32"/>
          <w:szCs w:val="32"/>
        </w:rPr>
        <w:t>》及具体分配金额表、厢坝村八社征地拆迁账务公示、征收土地付款表及原告的陈述等证据在案佐证，并经庭审举证、</w:t>
      </w:r>
      <w:r w:rsidR="00D33828">
        <w:rPr>
          <w:rFonts w:ascii="仿宋" w:eastAsia="仿宋" w:hAnsi="仿宋" w:hint="eastAsia"/>
          <w:color w:val="000000"/>
          <w:kern w:val="0"/>
          <w:sz w:val="32"/>
          <w:szCs w:val="32"/>
        </w:rPr>
        <w:t>认</w:t>
      </w:r>
      <w:r w:rsidR="002019A4">
        <w:rPr>
          <w:rFonts w:ascii="仿宋" w:eastAsia="仿宋" w:hAnsi="仿宋"/>
          <w:color w:val="000000"/>
          <w:kern w:val="0"/>
          <w:sz w:val="32"/>
          <w:szCs w:val="32"/>
        </w:rPr>
        <w:t>证，本院予以确认。</w:t>
      </w:r>
    </w:p>
    <w:p w:rsidR="002019A4" w:rsidRPr="002C7540" w:rsidRDefault="002019A4" w:rsidP="002019A4">
      <w:pPr>
        <w:spacing w:line="578" w:lineRule="exact"/>
        <w:ind w:firstLineChars="200" w:firstLine="640"/>
        <w:rPr>
          <w:rFonts w:ascii="仿宋" w:eastAsia="仿宋" w:hAnsi="仿宋" w:cs="宋体"/>
          <w:color w:val="000000"/>
          <w:kern w:val="0"/>
          <w:sz w:val="32"/>
          <w:szCs w:val="32"/>
        </w:rPr>
      </w:pPr>
      <w:r>
        <w:rPr>
          <w:rFonts w:ascii="仿宋" w:eastAsia="仿宋" w:hAnsi="仿宋" w:hint="eastAsia"/>
          <w:color w:val="000000"/>
          <w:kern w:val="0"/>
          <w:sz w:val="32"/>
          <w:szCs w:val="32"/>
        </w:rPr>
        <w:t>本院认为：农村集体经济组织成员资格认定，应当以是否形成较为固定的生产、生活，是否依赖于农村集体土地作为生活保障为基本条件，并结合是否具有依法登记的集体经济组织所在地常住户口，作为判断农村集体经济组织成员资格的一般原则。</w:t>
      </w:r>
    </w:p>
    <w:p w:rsidR="002019A4" w:rsidRPr="002C7540" w:rsidRDefault="00D66F61"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就本案而言，原告李俸英</w:t>
      </w:r>
      <w:r w:rsidR="002019A4">
        <w:rPr>
          <w:rFonts w:ascii="仿宋" w:eastAsia="仿宋" w:hAnsi="仿宋" w:hint="eastAsia"/>
          <w:color w:val="000000"/>
          <w:kern w:val="0"/>
          <w:sz w:val="32"/>
          <w:szCs w:val="32"/>
        </w:rPr>
        <w:t>户口一直登记在厢坝村</w:t>
      </w:r>
      <w:r w:rsidR="002019A4">
        <w:rPr>
          <w:rFonts w:ascii="仿宋" w:eastAsia="仿宋" w:hAnsi="仿宋"/>
          <w:color w:val="000000"/>
          <w:kern w:val="0"/>
          <w:sz w:val="32"/>
          <w:szCs w:val="32"/>
        </w:rPr>
        <w:t>4组，并在该集体有承包土地，其婚后也未在嫁入地获得新的生产生活条件，依靠</w:t>
      </w:r>
      <w:r>
        <w:rPr>
          <w:rFonts w:ascii="仿宋" w:eastAsia="仿宋" w:hAnsi="仿宋" w:hint="eastAsia"/>
          <w:color w:val="000000"/>
          <w:kern w:val="0"/>
          <w:sz w:val="32"/>
          <w:szCs w:val="32"/>
        </w:rPr>
        <w:t>原有承包地及外出</w:t>
      </w:r>
      <w:r>
        <w:rPr>
          <w:rFonts w:ascii="仿宋" w:eastAsia="仿宋" w:hAnsi="仿宋"/>
          <w:color w:val="000000"/>
          <w:kern w:val="0"/>
          <w:sz w:val="32"/>
          <w:szCs w:val="32"/>
        </w:rPr>
        <w:t>务工维持生活，故应认定原告</w:t>
      </w:r>
      <w:r>
        <w:rPr>
          <w:rFonts w:ascii="仿宋" w:eastAsia="仿宋" w:hAnsi="仿宋" w:hint="eastAsia"/>
          <w:color w:val="000000"/>
          <w:kern w:val="0"/>
          <w:sz w:val="32"/>
          <w:szCs w:val="32"/>
        </w:rPr>
        <w:t>李俸英</w:t>
      </w:r>
      <w:r w:rsidR="002019A4">
        <w:rPr>
          <w:rFonts w:ascii="仿宋" w:eastAsia="仿宋" w:hAnsi="仿宋"/>
          <w:color w:val="000000"/>
          <w:kern w:val="0"/>
          <w:sz w:val="32"/>
          <w:szCs w:val="32"/>
        </w:rPr>
        <w:t>具有厢坝村4组集体经济组织成员的资格，其应享有与该集体成员同等分配集体资金的权利。</w:t>
      </w:r>
    </w:p>
    <w:p w:rsidR="002019A4" w:rsidRPr="002C7540" w:rsidRDefault="00D66F61"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农村</w:t>
      </w:r>
      <w:r w:rsidR="002019A4">
        <w:rPr>
          <w:rFonts w:ascii="仿宋" w:eastAsia="仿宋" w:hAnsi="仿宋" w:hint="eastAsia"/>
          <w:color w:val="000000"/>
          <w:kern w:val="0"/>
          <w:sz w:val="32"/>
          <w:szCs w:val="32"/>
        </w:rPr>
        <w:t>集体所有的不动产</w:t>
      </w:r>
      <w:r>
        <w:rPr>
          <w:rFonts w:ascii="仿宋" w:eastAsia="仿宋" w:hAnsi="仿宋" w:hint="eastAsia"/>
          <w:color w:val="000000"/>
          <w:kern w:val="0"/>
          <w:sz w:val="32"/>
          <w:szCs w:val="32"/>
        </w:rPr>
        <w:t>土地</w:t>
      </w:r>
      <w:r w:rsidR="002019A4">
        <w:rPr>
          <w:rFonts w:ascii="仿宋" w:eastAsia="仿宋" w:hAnsi="仿宋" w:hint="eastAsia"/>
          <w:color w:val="000000"/>
          <w:kern w:val="0"/>
          <w:sz w:val="32"/>
          <w:szCs w:val="32"/>
        </w:rPr>
        <w:t>属于本集体成员集体所有。土地补偿费的使用、分配办法应当依照法定程序经本集体成员决定。</w:t>
      </w:r>
      <w:r w:rsidR="002019A4">
        <w:rPr>
          <w:rFonts w:ascii="仿宋" w:eastAsia="仿宋" w:hAnsi="仿宋"/>
          <w:color w:val="000000"/>
          <w:kern w:val="0"/>
          <w:sz w:val="32"/>
          <w:szCs w:val="32"/>
        </w:rPr>
        <w:lastRenderedPageBreak/>
        <w:t>2016年7月5日，厢坝村4组（原厢坝村8组）发布的集体资金补偿分配初步方案经厢坝4组村民讨论决定，</w:t>
      </w:r>
      <w:r>
        <w:rPr>
          <w:rFonts w:ascii="仿宋" w:eastAsia="仿宋" w:hAnsi="仿宋" w:hint="eastAsia"/>
          <w:color w:val="000000"/>
          <w:kern w:val="0"/>
          <w:sz w:val="32"/>
          <w:szCs w:val="32"/>
        </w:rPr>
        <w:t>不违背法律规定的，</w:t>
      </w:r>
      <w:r w:rsidR="002019A4">
        <w:rPr>
          <w:rFonts w:ascii="仿宋" w:eastAsia="仿宋" w:hAnsi="仿宋"/>
          <w:color w:val="000000"/>
          <w:kern w:val="0"/>
          <w:sz w:val="32"/>
          <w:szCs w:val="32"/>
        </w:rPr>
        <w:t>应当作为分配依据。厢坝村4组将土地补偿费等集体资金分配给其他成员全额为102483元，原告</w:t>
      </w:r>
      <w:r>
        <w:rPr>
          <w:rFonts w:ascii="仿宋" w:eastAsia="仿宋" w:hAnsi="仿宋" w:hint="eastAsia"/>
          <w:color w:val="000000"/>
          <w:kern w:val="0"/>
          <w:sz w:val="32"/>
          <w:szCs w:val="32"/>
        </w:rPr>
        <w:t>李俸英</w:t>
      </w:r>
      <w:r>
        <w:rPr>
          <w:rFonts w:ascii="仿宋" w:eastAsia="仿宋" w:hAnsi="仿宋"/>
          <w:color w:val="000000"/>
          <w:kern w:val="0"/>
          <w:sz w:val="32"/>
          <w:szCs w:val="32"/>
        </w:rPr>
        <w:t>仅</w:t>
      </w:r>
      <w:r w:rsidR="002019A4">
        <w:rPr>
          <w:rFonts w:ascii="仿宋" w:eastAsia="仿宋" w:hAnsi="仿宋"/>
          <w:color w:val="000000"/>
          <w:kern w:val="0"/>
          <w:sz w:val="32"/>
          <w:szCs w:val="32"/>
        </w:rPr>
        <w:t>分得702483元，故该集体扣留的</w:t>
      </w:r>
      <w:r>
        <w:rPr>
          <w:rFonts w:ascii="仿宋" w:eastAsia="仿宋" w:hAnsi="仿宋" w:hint="eastAsia"/>
          <w:color w:val="000000"/>
          <w:kern w:val="0"/>
          <w:sz w:val="32"/>
          <w:szCs w:val="32"/>
        </w:rPr>
        <w:t>3</w:t>
      </w:r>
      <w:r w:rsidR="002019A4">
        <w:rPr>
          <w:rFonts w:ascii="仿宋" w:eastAsia="仿宋" w:hAnsi="仿宋"/>
          <w:color w:val="000000"/>
          <w:kern w:val="0"/>
          <w:sz w:val="32"/>
          <w:szCs w:val="32"/>
        </w:rPr>
        <w:t>0000元应补发给原告</w:t>
      </w:r>
      <w:r w:rsidR="00804791">
        <w:rPr>
          <w:rFonts w:ascii="仿宋" w:eastAsia="仿宋" w:hAnsi="仿宋" w:hint="eastAsia"/>
          <w:color w:val="000000"/>
          <w:kern w:val="0"/>
          <w:sz w:val="32"/>
          <w:szCs w:val="32"/>
        </w:rPr>
        <w:t>李俸英</w:t>
      </w:r>
      <w:r w:rsidR="002019A4">
        <w:rPr>
          <w:rFonts w:ascii="仿宋" w:eastAsia="仿宋" w:hAnsi="仿宋"/>
          <w:color w:val="000000"/>
          <w:kern w:val="0"/>
          <w:sz w:val="32"/>
          <w:szCs w:val="32"/>
        </w:rPr>
        <w:t>。</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综上，依照</w:t>
      </w:r>
      <w:r w:rsidR="00804791">
        <w:rPr>
          <w:rFonts w:ascii="仿宋" w:eastAsia="仿宋" w:hAnsi="仿宋" w:hint="eastAsia"/>
          <w:color w:val="000000"/>
          <w:kern w:val="0"/>
          <w:sz w:val="32"/>
          <w:szCs w:val="32"/>
        </w:rPr>
        <w:t>《中华人民共和国农村土地承包法》第六条、第十六条第</w:t>
      </w:r>
      <w:r w:rsidR="00D8481C">
        <w:rPr>
          <w:rFonts w:ascii="仿宋" w:eastAsia="仿宋" w:hAnsi="仿宋" w:hint="eastAsia"/>
          <w:color w:val="000000"/>
          <w:kern w:val="0"/>
          <w:sz w:val="32"/>
          <w:szCs w:val="32"/>
        </w:rPr>
        <w:t>（二）项、</w:t>
      </w:r>
      <w:r>
        <w:rPr>
          <w:rFonts w:ascii="仿宋" w:eastAsia="仿宋" w:hAnsi="仿宋" w:hint="eastAsia"/>
          <w:color w:val="000000"/>
          <w:kern w:val="0"/>
          <w:sz w:val="32"/>
          <w:szCs w:val="32"/>
        </w:rPr>
        <w:t>《最高人民法院关于审理涉及农村土地承包纠纷案件适用法律问题的解释》第二十四条、《中华人民共和国民事诉讼法》第一百四十四条之规定，判决如下：</w:t>
      </w:r>
    </w:p>
    <w:p w:rsidR="002019A4" w:rsidRPr="002C7540" w:rsidRDefault="002019A4" w:rsidP="002019A4">
      <w:pPr>
        <w:spacing w:line="578" w:lineRule="exact"/>
        <w:ind w:firstLine="567"/>
        <w:rPr>
          <w:rFonts w:ascii="仿宋" w:eastAsia="仿宋" w:hAnsi="仿宋"/>
          <w:color w:val="000000"/>
          <w:sz w:val="32"/>
          <w:szCs w:val="32"/>
        </w:rPr>
      </w:pPr>
      <w:r>
        <w:rPr>
          <w:rFonts w:ascii="仿宋" w:eastAsia="仿宋" w:hAnsi="仿宋" w:hint="eastAsia"/>
          <w:color w:val="000000"/>
          <w:kern w:val="0"/>
          <w:sz w:val="32"/>
          <w:szCs w:val="32"/>
        </w:rPr>
        <w:t>被告丰都县仙女湖镇厢坝村</w:t>
      </w:r>
      <w:r>
        <w:rPr>
          <w:rFonts w:ascii="仿宋" w:eastAsia="仿宋" w:hAnsi="仿宋"/>
          <w:color w:val="000000"/>
          <w:kern w:val="0"/>
          <w:sz w:val="32"/>
          <w:szCs w:val="32"/>
        </w:rPr>
        <w:t>4组在本判决生效之日起10日内支付给原告</w:t>
      </w:r>
      <w:r w:rsidR="00D8481C">
        <w:rPr>
          <w:rFonts w:ascii="仿宋" w:eastAsia="仿宋" w:hAnsi="仿宋" w:hint="eastAsia"/>
          <w:color w:val="000000"/>
          <w:kern w:val="0"/>
          <w:sz w:val="32"/>
          <w:szCs w:val="32"/>
        </w:rPr>
        <w:t>李俸英</w:t>
      </w:r>
      <w:r w:rsidR="00D8481C">
        <w:rPr>
          <w:rFonts w:ascii="仿宋" w:eastAsia="仿宋" w:hAnsi="仿宋"/>
          <w:color w:val="000000"/>
          <w:kern w:val="0"/>
          <w:sz w:val="32"/>
          <w:szCs w:val="32"/>
        </w:rPr>
        <w:t>土地补偿费等集体资金分配款</w:t>
      </w:r>
      <w:r>
        <w:rPr>
          <w:rFonts w:ascii="仿宋" w:eastAsia="仿宋" w:hAnsi="仿宋"/>
          <w:color w:val="000000"/>
          <w:kern w:val="0"/>
          <w:sz w:val="32"/>
          <w:szCs w:val="32"/>
        </w:rPr>
        <w:t>计</w:t>
      </w:r>
      <w:r w:rsidR="00D8481C">
        <w:rPr>
          <w:rFonts w:ascii="仿宋" w:eastAsia="仿宋" w:hAnsi="仿宋" w:hint="eastAsia"/>
          <w:color w:val="000000"/>
          <w:kern w:val="0"/>
          <w:sz w:val="32"/>
          <w:szCs w:val="32"/>
        </w:rPr>
        <w:t>3</w:t>
      </w:r>
      <w:r>
        <w:rPr>
          <w:rFonts w:ascii="仿宋" w:eastAsia="仿宋" w:hAnsi="仿宋"/>
          <w:color w:val="000000"/>
          <w:kern w:val="0"/>
          <w:sz w:val="32"/>
          <w:szCs w:val="32"/>
        </w:rPr>
        <w:t>0000元。</w:t>
      </w:r>
    </w:p>
    <w:p w:rsidR="002019A4" w:rsidRPr="002C7540" w:rsidRDefault="002019A4" w:rsidP="002019A4">
      <w:pPr>
        <w:spacing w:line="578" w:lineRule="exact"/>
        <w:ind w:firstLine="567"/>
        <w:rPr>
          <w:rFonts w:ascii="仿宋" w:eastAsia="仿宋" w:hAnsi="仿宋"/>
          <w:color w:val="000000"/>
          <w:sz w:val="32"/>
          <w:szCs w:val="32"/>
        </w:rPr>
      </w:pPr>
      <w:r>
        <w:rPr>
          <w:rFonts w:ascii="仿宋" w:eastAsia="仿宋" w:hAnsi="仿宋" w:hint="eastAsia"/>
          <w:color w:val="000000"/>
          <w:sz w:val="32"/>
          <w:szCs w:val="32"/>
        </w:rPr>
        <w:t>如果未按本判决指定的期间履行给付金钱义务，应当依照《中华人民共和国民事诉讼法》第二百五十三条之规定，加倍支付迟延履行期间的债务利息。</w:t>
      </w:r>
    </w:p>
    <w:p w:rsidR="002019A4" w:rsidRPr="002C7540" w:rsidRDefault="002019A4" w:rsidP="002019A4">
      <w:pPr>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sz w:val="32"/>
          <w:szCs w:val="32"/>
        </w:rPr>
        <w:t>案件受理费</w:t>
      </w:r>
      <w:r w:rsidR="00D8481C">
        <w:rPr>
          <w:rFonts w:ascii="仿宋" w:eastAsia="仿宋" w:hAnsi="仿宋" w:hint="eastAsia"/>
          <w:color w:val="000000"/>
          <w:sz w:val="32"/>
          <w:szCs w:val="32"/>
        </w:rPr>
        <w:t>550</w:t>
      </w:r>
      <w:r>
        <w:rPr>
          <w:rFonts w:ascii="仿宋" w:eastAsia="仿宋" w:hAnsi="仿宋"/>
          <w:color w:val="000000"/>
          <w:sz w:val="32"/>
          <w:szCs w:val="32"/>
        </w:rPr>
        <w:t>元，减半收取</w:t>
      </w:r>
      <w:r w:rsidR="00D8481C">
        <w:rPr>
          <w:rFonts w:ascii="仿宋" w:eastAsia="仿宋" w:hAnsi="仿宋" w:hint="eastAsia"/>
          <w:color w:val="000000"/>
          <w:sz w:val="32"/>
          <w:szCs w:val="32"/>
        </w:rPr>
        <w:t>275</w:t>
      </w:r>
      <w:r>
        <w:rPr>
          <w:rFonts w:ascii="仿宋" w:eastAsia="仿宋" w:hAnsi="仿宋"/>
          <w:color w:val="000000"/>
          <w:sz w:val="32"/>
          <w:szCs w:val="32"/>
        </w:rPr>
        <w:t>元，由被告丰都县仙女湖镇厢坝村4组负担（原告</w:t>
      </w:r>
      <w:r w:rsidR="00D8481C">
        <w:rPr>
          <w:rFonts w:ascii="仿宋" w:eastAsia="仿宋" w:hAnsi="仿宋" w:hint="eastAsia"/>
          <w:color w:val="000000"/>
          <w:kern w:val="0"/>
          <w:sz w:val="32"/>
          <w:szCs w:val="32"/>
        </w:rPr>
        <w:t>李俸英</w:t>
      </w:r>
      <w:r>
        <w:rPr>
          <w:rFonts w:ascii="仿宋" w:eastAsia="仿宋" w:hAnsi="仿宋"/>
          <w:color w:val="000000"/>
          <w:sz w:val="32"/>
          <w:szCs w:val="32"/>
        </w:rPr>
        <w:t>已垫付，被告丰都县仙女湖镇厢坝村4组在履行支付义务时一并支付给原告</w:t>
      </w:r>
      <w:r w:rsidR="00D8481C">
        <w:rPr>
          <w:rFonts w:ascii="仿宋" w:eastAsia="仿宋" w:hAnsi="仿宋" w:hint="eastAsia"/>
          <w:color w:val="000000"/>
          <w:kern w:val="0"/>
          <w:sz w:val="32"/>
          <w:szCs w:val="32"/>
        </w:rPr>
        <w:t>李俸英</w:t>
      </w:r>
      <w:r>
        <w:rPr>
          <w:rFonts w:ascii="仿宋" w:eastAsia="仿宋" w:hAnsi="仿宋"/>
          <w:color w:val="000000"/>
          <w:sz w:val="32"/>
          <w:szCs w:val="32"/>
        </w:rPr>
        <w:t>）。</w:t>
      </w:r>
    </w:p>
    <w:p w:rsidR="002019A4" w:rsidRPr="002C7540" w:rsidRDefault="002019A4" w:rsidP="002019A4">
      <w:pPr>
        <w:spacing w:line="578"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如不服本判决，可在判决书送达之日起十五日内，向本院递交上诉状，并按对方当事人的人数提出副本，上诉于重庆市第三中级人民法院。</w:t>
      </w:r>
    </w:p>
    <w:p w:rsidR="002019A4" w:rsidRPr="002C7540" w:rsidRDefault="002019A4" w:rsidP="002019A4">
      <w:pPr>
        <w:tabs>
          <w:tab w:val="left" w:pos="7200"/>
          <w:tab w:val="left" w:pos="7560"/>
        </w:tabs>
        <w:spacing w:line="578" w:lineRule="exact"/>
        <w:ind w:rightChars="11" w:right="23" w:firstLine="567"/>
        <w:rPr>
          <w:rFonts w:ascii="仿宋" w:eastAsia="仿宋" w:hAnsi="仿宋"/>
          <w:color w:val="000000"/>
          <w:sz w:val="32"/>
          <w:szCs w:val="32"/>
        </w:rPr>
      </w:pPr>
    </w:p>
    <w:p w:rsidR="002019A4" w:rsidRDefault="002019A4" w:rsidP="002019A4">
      <w:pPr>
        <w:tabs>
          <w:tab w:val="left" w:pos="7200"/>
          <w:tab w:val="left" w:pos="7560"/>
        </w:tabs>
        <w:spacing w:line="578" w:lineRule="exact"/>
        <w:ind w:rightChars="11" w:right="23" w:firstLineChars="1550" w:firstLine="4960"/>
        <w:jc w:val="center"/>
        <w:rPr>
          <w:rFonts w:ascii="仿宋" w:eastAsia="仿宋" w:hAnsi="仿宋" w:cs="仿宋"/>
          <w:color w:val="000000"/>
          <w:sz w:val="32"/>
          <w:szCs w:val="32"/>
        </w:rPr>
      </w:pPr>
    </w:p>
    <w:p w:rsidR="002019A4" w:rsidRPr="002C7540" w:rsidRDefault="002019A4" w:rsidP="002019A4">
      <w:pPr>
        <w:tabs>
          <w:tab w:val="left" w:pos="7200"/>
          <w:tab w:val="left" w:pos="7560"/>
        </w:tabs>
        <w:spacing w:line="578" w:lineRule="exact"/>
        <w:ind w:rightChars="11" w:right="23"/>
        <w:jc w:val="left"/>
        <w:rPr>
          <w:rFonts w:ascii="仿宋" w:eastAsia="仿宋" w:hAnsi="仿宋"/>
          <w:color w:val="000000"/>
          <w:sz w:val="32"/>
          <w:szCs w:val="32"/>
        </w:rPr>
      </w:pPr>
      <w:r>
        <w:rPr>
          <w:rFonts w:ascii="仿宋" w:eastAsia="仿宋" w:hAnsi="仿宋" w:cs="仿宋" w:hint="eastAsia"/>
          <w:color w:val="000000"/>
          <w:sz w:val="32"/>
          <w:szCs w:val="32"/>
        </w:rPr>
        <w:lastRenderedPageBreak/>
        <w:t xml:space="preserve">                             </w:t>
      </w:r>
      <w:r w:rsidR="00D8481C">
        <w:rPr>
          <w:rFonts w:ascii="仿宋" w:eastAsia="仿宋" w:hAnsi="仿宋" w:cs="仿宋" w:hint="eastAsia"/>
          <w:color w:val="000000"/>
          <w:sz w:val="32"/>
          <w:szCs w:val="32"/>
        </w:rPr>
        <w:t>代理审判员　　余孝安</w:t>
      </w:r>
    </w:p>
    <w:p w:rsidR="002019A4" w:rsidRPr="002C7540" w:rsidRDefault="002019A4" w:rsidP="002019A4">
      <w:pPr>
        <w:tabs>
          <w:tab w:val="left" w:pos="7200"/>
          <w:tab w:val="left" w:pos="7560"/>
        </w:tabs>
        <w:spacing w:line="578" w:lineRule="exact"/>
        <w:ind w:rightChars="11" w:right="23" w:firstLine="567"/>
        <w:jc w:val="center"/>
        <w:rPr>
          <w:rFonts w:ascii="仿宋" w:eastAsia="仿宋" w:hAnsi="仿宋" w:cs="仿宋"/>
          <w:color w:val="000000"/>
          <w:sz w:val="32"/>
          <w:szCs w:val="32"/>
        </w:rPr>
      </w:pPr>
    </w:p>
    <w:p w:rsidR="002019A4" w:rsidRDefault="002019A4" w:rsidP="002019A4">
      <w:pPr>
        <w:tabs>
          <w:tab w:val="left" w:pos="7200"/>
          <w:tab w:val="left" w:pos="7560"/>
        </w:tabs>
        <w:spacing w:line="578" w:lineRule="exact"/>
        <w:ind w:rightChars="11" w:right="23" w:firstLine="567"/>
        <w:jc w:val="center"/>
        <w:rPr>
          <w:rFonts w:ascii="仿宋" w:eastAsia="仿宋" w:hAnsi="仿宋" w:cs="仿宋"/>
          <w:color w:val="000000"/>
          <w:sz w:val="32"/>
          <w:szCs w:val="32"/>
        </w:rPr>
      </w:pPr>
    </w:p>
    <w:p w:rsidR="002019A4" w:rsidRPr="002C7540" w:rsidRDefault="002019A4" w:rsidP="002019A4">
      <w:pPr>
        <w:tabs>
          <w:tab w:val="left" w:pos="4820"/>
          <w:tab w:val="left" w:pos="7200"/>
          <w:tab w:val="left" w:pos="7560"/>
        </w:tabs>
        <w:spacing w:line="578" w:lineRule="exact"/>
        <w:ind w:rightChars="11" w:right="23" w:firstLine="567"/>
        <w:jc w:val="center"/>
        <w:rPr>
          <w:rFonts w:ascii="仿宋" w:eastAsia="仿宋" w:hAnsi="仿宋" w:cs="仿宋"/>
          <w:color w:val="000000"/>
          <w:sz w:val="32"/>
          <w:szCs w:val="32"/>
        </w:rPr>
      </w:pPr>
    </w:p>
    <w:p w:rsidR="002019A4" w:rsidRPr="002C7540" w:rsidRDefault="002019A4" w:rsidP="002019A4">
      <w:pPr>
        <w:tabs>
          <w:tab w:val="left" w:pos="7200"/>
          <w:tab w:val="left" w:pos="7560"/>
        </w:tabs>
        <w:spacing w:line="578" w:lineRule="exact"/>
        <w:ind w:rightChars="11" w:right="23"/>
        <w:jc w:val="center"/>
        <w:rPr>
          <w:rFonts w:ascii="仿宋" w:eastAsia="仿宋" w:hAnsi="仿宋"/>
          <w:color w:val="000000"/>
          <w:sz w:val="32"/>
          <w:szCs w:val="32"/>
        </w:rPr>
      </w:pPr>
      <w:r>
        <w:rPr>
          <w:rFonts w:ascii="仿宋" w:eastAsia="仿宋" w:hAnsi="仿宋" w:cs="仿宋" w:hint="eastAsia"/>
          <w:color w:val="000000"/>
          <w:sz w:val="32"/>
          <w:szCs w:val="32"/>
        </w:rPr>
        <w:t xml:space="preserve">                      </w:t>
      </w:r>
      <w:r w:rsidR="00D8481C">
        <w:rPr>
          <w:rFonts w:ascii="仿宋" w:eastAsia="仿宋" w:hAnsi="仿宋" w:cs="仿宋" w:hint="eastAsia"/>
          <w:color w:val="000000"/>
          <w:sz w:val="32"/>
          <w:szCs w:val="32"/>
        </w:rPr>
        <w:t>二〇一七年四月五</w:t>
      </w:r>
      <w:r>
        <w:rPr>
          <w:rFonts w:ascii="仿宋" w:eastAsia="仿宋" w:hAnsi="仿宋" w:cs="仿宋" w:hint="eastAsia"/>
          <w:color w:val="000000"/>
          <w:sz w:val="32"/>
          <w:szCs w:val="32"/>
        </w:rPr>
        <w:t>日</w:t>
      </w:r>
    </w:p>
    <w:p w:rsidR="002019A4" w:rsidRPr="002C7540" w:rsidRDefault="002019A4" w:rsidP="002019A4">
      <w:pPr>
        <w:spacing w:line="578" w:lineRule="exact"/>
        <w:ind w:firstLine="567"/>
        <w:jc w:val="center"/>
        <w:rPr>
          <w:rFonts w:ascii="仿宋" w:eastAsia="仿宋" w:hAnsi="仿宋"/>
          <w:color w:val="000000"/>
          <w:sz w:val="32"/>
          <w:szCs w:val="32"/>
        </w:rPr>
      </w:pPr>
    </w:p>
    <w:p w:rsidR="002019A4" w:rsidRPr="001C0495" w:rsidRDefault="002019A4" w:rsidP="002019A4">
      <w:pPr>
        <w:tabs>
          <w:tab w:val="left" w:pos="4820"/>
          <w:tab w:val="left" w:pos="5812"/>
          <w:tab w:val="left" w:pos="5954"/>
          <w:tab w:val="left" w:pos="6237"/>
          <w:tab w:val="left" w:pos="6946"/>
          <w:tab w:val="left" w:pos="7200"/>
          <w:tab w:val="left" w:pos="7560"/>
          <w:tab w:val="left" w:pos="7797"/>
          <w:tab w:val="left" w:pos="8080"/>
        </w:tabs>
        <w:spacing w:line="578" w:lineRule="exact"/>
        <w:ind w:rightChars="11" w:right="23"/>
        <w:jc w:val="left"/>
        <w:rPr>
          <w:rFonts w:ascii="仿宋" w:eastAsia="仿宋" w:hAnsi="仿宋" w:cs="仿宋"/>
          <w:color w:val="000000"/>
          <w:sz w:val="32"/>
          <w:szCs w:val="32"/>
        </w:rPr>
      </w:pPr>
      <w:r>
        <w:rPr>
          <w:rFonts w:ascii="仿宋" w:eastAsia="仿宋" w:hAnsi="仿宋" w:cs="仿宋" w:hint="eastAsia"/>
          <w:color w:val="000000"/>
          <w:sz w:val="32"/>
          <w:szCs w:val="32"/>
        </w:rPr>
        <w:t xml:space="preserve">                             </w:t>
      </w:r>
      <w:r w:rsidRPr="002C7540">
        <w:rPr>
          <w:rFonts w:ascii="仿宋" w:eastAsia="仿宋" w:hAnsi="仿宋" w:cs="仿宋" w:hint="eastAsia"/>
          <w:color w:val="000000"/>
          <w:sz w:val="32"/>
          <w:szCs w:val="32"/>
        </w:rPr>
        <w:t xml:space="preserve">书　记　员　　</w:t>
      </w:r>
      <w:r w:rsidR="00EE0314">
        <w:rPr>
          <w:rFonts w:ascii="仿宋" w:eastAsia="仿宋" w:hAnsi="仿宋" w:cs="仿宋" w:hint="eastAsia"/>
          <w:color w:val="000000"/>
          <w:sz w:val="32"/>
          <w:szCs w:val="32"/>
        </w:rPr>
        <w:t>廖秋林</w:t>
      </w:r>
    </w:p>
    <w:p w:rsidR="002019A4" w:rsidRPr="002C7540" w:rsidRDefault="002019A4" w:rsidP="002019A4">
      <w:pPr>
        <w:spacing w:line="578" w:lineRule="exact"/>
        <w:ind w:firstLine="567"/>
        <w:rPr>
          <w:rFonts w:ascii="仿宋" w:eastAsia="仿宋" w:hAnsi="仿宋"/>
          <w:color w:val="000000"/>
          <w:sz w:val="32"/>
          <w:szCs w:val="32"/>
        </w:rPr>
      </w:pPr>
    </w:p>
    <w:p w:rsidR="002019A4" w:rsidRPr="002C7540" w:rsidRDefault="002019A4" w:rsidP="002019A4">
      <w:pPr>
        <w:spacing w:line="578" w:lineRule="exact"/>
        <w:ind w:firstLine="567"/>
        <w:rPr>
          <w:rFonts w:ascii="仿宋" w:eastAsia="仿宋" w:hAnsi="仿宋"/>
          <w:color w:val="000000"/>
          <w:sz w:val="32"/>
        </w:rPr>
      </w:pPr>
    </w:p>
    <w:p w:rsidR="002019A4" w:rsidRPr="002C7540" w:rsidRDefault="002019A4" w:rsidP="002019A4">
      <w:pPr>
        <w:spacing w:line="578" w:lineRule="exact"/>
        <w:ind w:firstLine="567"/>
        <w:rPr>
          <w:rFonts w:ascii="仿宋" w:eastAsia="仿宋" w:hAnsi="仿宋"/>
          <w:color w:val="000000"/>
          <w:sz w:val="32"/>
          <w:szCs w:val="32"/>
        </w:rPr>
      </w:pPr>
    </w:p>
    <w:p w:rsidR="00B41BC1" w:rsidRDefault="00B41BC1"/>
    <w:sectPr w:rsidR="00B41BC1" w:rsidSect="009B3F89">
      <w:headerReference w:type="default" r:id="rId6"/>
      <w:footerReference w:type="default" r:id="rId7"/>
      <w:pgSz w:w="11906" w:h="16838"/>
      <w:pgMar w:top="2098" w:right="1474" w:bottom="1985" w:left="1474" w:header="850" w:footer="992" w:gutter="113"/>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D41" w:rsidRDefault="009C3D41" w:rsidP="0083294C">
      <w:r>
        <w:separator/>
      </w:r>
    </w:p>
  </w:endnote>
  <w:endnote w:type="continuationSeparator" w:id="1">
    <w:p w:rsidR="009C3D41" w:rsidRDefault="009C3D41" w:rsidP="008329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89" w:rsidRPr="00772304" w:rsidRDefault="0083294C" w:rsidP="009B3F89">
    <w:pPr>
      <w:pStyle w:val="a4"/>
      <w:framePr w:wrap="auto" w:vAnchor="text" w:hAnchor="margin" w:xAlign="outside" w:y="1"/>
      <w:ind w:right="386" w:firstLine="386"/>
      <w:rPr>
        <w:rStyle w:val="a5"/>
        <w:rFonts w:ascii="宋体"/>
        <w:sz w:val="28"/>
        <w:szCs w:val="28"/>
      </w:rPr>
    </w:pPr>
    <w:r w:rsidRPr="00772304">
      <w:rPr>
        <w:rStyle w:val="a5"/>
        <w:rFonts w:ascii="宋体" w:hAnsi="宋体" w:cs="宋体"/>
        <w:sz w:val="28"/>
        <w:szCs w:val="28"/>
      </w:rPr>
      <w:fldChar w:fldCharType="begin"/>
    </w:r>
    <w:r w:rsidR="008531EE" w:rsidRPr="00772304">
      <w:rPr>
        <w:rStyle w:val="a5"/>
        <w:rFonts w:ascii="宋体" w:hAnsi="宋体" w:cs="宋体"/>
        <w:sz w:val="28"/>
        <w:szCs w:val="28"/>
      </w:rPr>
      <w:instrText xml:space="preserve">PAGE  </w:instrText>
    </w:r>
    <w:r w:rsidRPr="00772304">
      <w:rPr>
        <w:rStyle w:val="a5"/>
        <w:rFonts w:ascii="宋体" w:hAnsi="宋体" w:cs="宋体"/>
        <w:sz w:val="28"/>
        <w:szCs w:val="28"/>
      </w:rPr>
      <w:fldChar w:fldCharType="separate"/>
    </w:r>
    <w:r w:rsidR="00EE0314">
      <w:rPr>
        <w:rStyle w:val="a5"/>
        <w:rFonts w:ascii="宋体" w:hAnsi="宋体" w:cs="宋体"/>
        <w:noProof/>
        <w:sz w:val="28"/>
        <w:szCs w:val="28"/>
      </w:rPr>
      <w:t>- 1 -</w:t>
    </w:r>
    <w:r w:rsidRPr="00772304">
      <w:rPr>
        <w:rStyle w:val="a5"/>
        <w:rFonts w:ascii="宋体" w:hAnsi="宋体" w:cs="宋体"/>
        <w:sz w:val="28"/>
        <w:szCs w:val="28"/>
      </w:rPr>
      <w:fldChar w:fldCharType="end"/>
    </w:r>
  </w:p>
  <w:p w:rsidR="009B3F89" w:rsidRPr="00772304" w:rsidRDefault="009C3D41" w:rsidP="009B3F89">
    <w:pPr>
      <w:pStyle w:val="a4"/>
      <w:ind w:right="386" w:firstLine="386"/>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D41" w:rsidRDefault="009C3D41" w:rsidP="0083294C">
      <w:r>
        <w:separator/>
      </w:r>
    </w:p>
  </w:footnote>
  <w:footnote w:type="continuationSeparator" w:id="1">
    <w:p w:rsidR="009C3D41" w:rsidRDefault="009C3D41" w:rsidP="00832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89" w:rsidRDefault="008531EE" w:rsidP="009B3F89">
    <w:pPr>
      <w:pStyle w:val="a3"/>
      <w:pBdr>
        <w:bottom w:val="none" w:sz="0" w:space="0" w:color="auto"/>
      </w:pBd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9A4"/>
    <w:rsid w:val="002019A4"/>
    <w:rsid w:val="00295F58"/>
    <w:rsid w:val="00413207"/>
    <w:rsid w:val="00432C45"/>
    <w:rsid w:val="007913CE"/>
    <w:rsid w:val="00792832"/>
    <w:rsid w:val="007E14F8"/>
    <w:rsid w:val="00804791"/>
    <w:rsid w:val="0083294C"/>
    <w:rsid w:val="008531EE"/>
    <w:rsid w:val="009A1BFB"/>
    <w:rsid w:val="009C3D41"/>
    <w:rsid w:val="00A25040"/>
    <w:rsid w:val="00B10D7D"/>
    <w:rsid w:val="00B20C82"/>
    <w:rsid w:val="00B3439D"/>
    <w:rsid w:val="00B41BC1"/>
    <w:rsid w:val="00CB6663"/>
    <w:rsid w:val="00D33828"/>
    <w:rsid w:val="00D66F61"/>
    <w:rsid w:val="00D8481C"/>
    <w:rsid w:val="00DD7086"/>
    <w:rsid w:val="00E62DE5"/>
    <w:rsid w:val="00EA79D9"/>
    <w:rsid w:val="00EE0314"/>
    <w:rsid w:val="00F76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9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01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19A4"/>
    <w:rPr>
      <w:rFonts w:ascii="Calibri" w:eastAsia="宋体" w:hAnsi="Calibri" w:cs="Times New Roman"/>
      <w:sz w:val="18"/>
      <w:szCs w:val="18"/>
    </w:rPr>
  </w:style>
  <w:style w:type="paragraph" w:styleId="a4">
    <w:name w:val="footer"/>
    <w:basedOn w:val="a"/>
    <w:link w:val="Char0"/>
    <w:unhideWhenUsed/>
    <w:rsid w:val="002019A4"/>
    <w:pPr>
      <w:tabs>
        <w:tab w:val="center" w:pos="4153"/>
        <w:tab w:val="right" w:pos="8306"/>
      </w:tabs>
      <w:snapToGrid w:val="0"/>
      <w:jc w:val="left"/>
    </w:pPr>
    <w:rPr>
      <w:sz w:val="18"/>
      <w:szCs w:val="18"/>
    </w:rPr>
  </w:style>
  <w:style w:type="character" w:customStyle="1" w:styleId="Char0">
    <w:name w:val="页脚 Char"/>
    <w:basedOn w:val="a0"/>
    <w:link w:val="a4"/>
    <w:rsid w:val="002019A4"/>
    <w:rPr>
      <w:rFonts w:ascii="Calibri" w:eastAsia="宋体" w:hAnsi="Calibri" w:cs="Times New Roman"/>
      <w:sz w:val="18"/>
      <w:szCs w:val="18"/>
    </w:rPr>
  </w:style>
  <w:style w:type="character" w:styleId="a5">
    <w:name w:val="page number"/>
    <w:basedOn w:val="a0"/>
    <w:rsid w:val="002019A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2017-04-05T02:05:00Z</dcterms:created>
  <dcterms:modified xsi:type="dcterms:W3CDTF">2017-04-05T09:44:00Z</dcterms:modified>
</cp:coreProperties>
</file>